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Perfecta Vuelo desde GDL</w:t>
      </w:r>
    </w:p>
    <w:p>
      <w:pPr>
        <w:jc w:val="start"/>
      </w:pPr>
      <w:r>
        <w:rPr>
          <w:rFonts w:ascii="Arial" w:hAnsi="Arial" w:eastAsia="Arial" w:cs="Arial"/>
          <w:sz w:val="22.5"/>
          <w:szCs w:val="22.5"/>
          <w:b w:val="1"/>
          <w:bCs w:val="1"/>
        </w:rPr>
        <w:t xml:space="preserve">MT-12367  </w:t>
      </w:r>
      <w:r>
        <w:rPr>
          <w:rFonts w:ascii="Arial" w:hAnsi="Arial" w:eastAsia="Arial" w:cs="Arial"/>
          <w:sz w:val="22.5"/>
          <w:szCs w:val="22.5"/>
        </w:rPr>
        <w:t xml:space="preserve">- Web: </w:t>
      </w:r>
      <w:hyperlink r:id="rId7" w:history="1">
        <w:r>
          <w:rPr>
            <w:color w:val="blue"/>
          </w:rPr>
          <w:t xml:space="preserve">https://viaje.mt/L9DiQ</w:t>
        </w:r>
      </w:hyperlink>
    </w:p>
    <w:p>
      <w:pPr>
        <w:jc w:val="start"/>
      </w:pPr>
      <w:r>
        <w:rPr>
          <w:rFonts w:ascii="Arial" w:hAnsi="Arial" w:eastAsia="Arial" w:cs="Arial"/>
          <w:sz w:val="22.5"/>
          <w:szCs w:val="22.5"/>
          <w:b w:val="1"/>
          <w:bCs w:val="1"/>
        </w:rPr>
        <w:t xml:space="preserve">20 días y 18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Agosto:  03</w:t>
            </w:r>
          </w:p>
          <w:p>
            <w:pPr>
              <w:jc w:val="start"/>
              <w:spacing w:before="0" w:after="0" w:line="24" w:lineRule="auto"/>
            </w:pPr>
          </w:p>
          <w:p>
            <w:pPr>
              <w:jc w:val="start"/>
            </w:pPr>
            <w:r>
              <w:rPr>
                <w:rFonts w:ascii="Arial" w:hAnsi="Arial" w:eastAsia="Arial" w:cs="Arial"/>
                <w:sz w:val="18"/>
                <w:szCs w:val="18"/>
              </w:rPr>
              <w:t xml:space="preserve">Septiembre:  21</w:t>
            </w:r>
          </w:p>
          <w:p>
            <w:pPr>
              <w:jc w:val="start"/>
              <w:spacing w:before="0" w:after="0" w:line="24" w:lineRule="auto"/>
            </w:pPr>
          </w:p>
          <w:p>
            <w:pPr>
              <w:jc w:val="start"/>
            </w:pPr>
            <w:r>
              <w:rPr>
                <w:rFonts w:ascii="Arial" w:hAnsi="Arial" w:eastAsia="Arial" w:cs="Arial"/>
                <w:sz w:val="18"/>
                <w:szCs w:val="18"/>
              </w:rPr>
              <w:t xml:space="preserve">Octubre:  18</w:t>
            </w:r>
          </w:p>
          <w:p>
            <w:pPr>
              <w:jc w:val="start"/>
              <w:spacing w:before="0" w:after="0" w:line="24" w:lineRule="auto"/>
            </w:pPr>
          </w:p>
          <w:p>
            <w:pPr>
              <w:jc w:val="start"/>
            </w:pPr>
            <w:r>
              <w:rPr>
                <w:rFonts w:ascii="Arial" w:hAnsi="Arial" w:eastAsia="Arial" w:cs="Arial"/>
                <w:sz w:val="18"/>
                <w:szCs w:val="18"/>
              </w:rPr>
              <w:t xml:space="preserve">Noviembre:  03,  10,  13,  22</w:t>
            </w:r>
          </w:p>
          <w:p>
            <w:pPr>
              <w:jc w:val="start"/>
              <w:spacing w:before="0" w:after="0" w:line="24" w:lineRule="auto"/>
            </w:pPr>
          </w:p>
          <w:p>
            <w:pPr>
              <w:jc w:val="start"/>
            </w:pPr>
            <w:r>
              <w:rPr>
                <w:rFonts w:ascii="Arial" w:hAnsi="Arial" w:eastAsia="Arial" w:cs="Arial"/>
                <w:sz w:val="18"/>
                <w:szCs w:val="18"/>
              </w:rPr>
              <w:t xml:space="preserve">Diciembre:  15,  29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Inglaterra, Bélgica, Alemania,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Londres, Brujas, Bruselas, Frankfurt, Heidelberg, Schaffhausen, Zúrich, Venecia, Roma, Florencia,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GUADALAJARA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Guadalajara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y traslado al hotel. Después seguimos con un breve recorrido panorámico por la ciudad de Madrid, una de las ciudades más animadas en todo Europa. Veremos sitios importantes como la Plaza España, la Gran Vía, la Fuente de la Cibeles, la Puerta de Alcalá, la famosa Plaza de Toros de las Ventas. Encantos como la Plaza Mayor y la Plaza de Oriente darán un espléndido fin a este recorrido por la capital de España.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imperial de Toledo y paseo de pie por el centro de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Toledo es una de las pocas ciudades del mundo que disponen de legado de tres diferentes culturas: árabe, judía y cristiana, que supieron convivir en armonía. Incluida la entrada guiada a una de las joyas arquitectónicas del estilo gótico, la imponente Catedral Primada de España, siendo el templo mas importante de la Iglesia Católica de España consagrado a la Virgen María en su Asunción.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Volviendo a Madrid nos toca vivir la inolvidable experiencia de pasar por la zona peatonal de la capital española, incluyendo el Palacio Real, la Puerta del Sol, la Catedral Almudena.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mañana. Viajaremos hacia el norte de España pasando por las regiones del País Vasco, en el camino realizaremos una  breve visita panorámica a la ciudad de Burgos, provincia autónoma perteneciente a la comunidad de castilla y león, resalta su arquitectura medieval intacta y contando con lugares reconocidos como la catedral de Santa María, de estilo francés gótico, cuyas puertas principales está flanqueada por campanarios ornamentados. continuaremos nuestro recorrido en dirección a la frontera francesa, cruzando por la región vinícola de Francia hacia Burdeos, capital de la región de Nueva Aquitania, ciudad Portuaria en el río Garona, nuestro recorrido comenzará en el place de la Bourse, seguiremos por la fuente de las tres gracias, su parlamento y La Miroir d'eaur, la fuente reflectante más grande del mundo.  Resto de la tarde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París, realizando en el camino una parada en Blois, la urbe antigua e histórica de Francia, donde podremos apreciar el emblemático Castillo de Blois declarado Patrimonio de la Humanidad por la UNESCO. La ciudad se considera una de las más importantes de la región siendo habitada a lo largo de su historia por siete reyes y once reinas. Tras el tiempo libre en Blois continuaremos hasta París, conocida como la “Ciudad de la Luz”.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París Romántico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Daremos inicio a esta noche espectacular con un viaje por el río Sena en uno de los cruceros más románticos del mundo, descubriendo majestuosos monumentos parisinos como el Pont de l'Alma, Musée d'Orsay  y el museo del Louvre.Esta noche llena de magia romántica termina en el pintoresco Barrio Latino  (Quartier Latín), uno de los barrios más emblemáticos y vibrantes de esta ciudad, no solo por su vasta historia sino también por su animada vida nocturna que satisface todos los gustos.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comenzar nuestro breve tour panorámico por la “Ciudad del Amor” visitando sus lugares más emblemáticos, cruzando por la Avenida de los Campos Elíseos, la Plaza de la Concordia, el Arco del Triunfo, la Asamblea Nacional, la Ópera, el Museo del Louvre, los Inválidos, el Campo de Marte, la Torre Eiffel, etc. Terminando en una experiencia única en “El  Museo del Perfume” que nos sumerge en el ambiente de alambiques, esencias. Las fotos y películas antiguas y recientes repasan las diferentes épocas de fabricación del perfume y dan testimonio de la evolución del oficio en estos 100 últimos años. Conoce el cómo estos hombres cultivan, recogen, seleccionan, mezclan y embotellan los preciosos jugos.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por Barrio Montmartre y visita al Palacio de Versalles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Monte de Marso conocido hoy como Montmartre es uno de los barrios más emblemáticos de la ciudad de París. Un barrio conectado tanto con la religión cristiana como con las bellas artes. Aquí tendremos tiempo libre para pasear y disfrutar de las famosas vistas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Construido en el siglo 17 como residencia del Rey de Francia, Luis XIV, conocido como el Rey Sol, el Palacio de Versalles es uno de los lugares turísticos más visitados del mundo. Por su majestuoso esplendor, por la belleza excepcional de todo el ambiente formado por edificios llenos de obras de arte y jardines que son una obra maestra por sí mismos, el complejo del Palacio de Versalles fue incluido en la Lista del Patrimonio de la Humanidad de la UNESCO. La visita incluye un paseo por dentro del Gran Palacio.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PARÍS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dirigiremos al puerto frances en la costa del Canal de la Mancha para cruzar a Inglaterra vía ferry. Al llegar a Londres, la Capital de Inglaterra y del Reino Unido hacemos un breve recorrido panorámico de la ciudad, durante él que veremos , el Puente de la Torre, la Torre de Londres, la Catedral de San Pablo, el edificio del Museo Británico, el Palacio de Buckingham, la Abadía de Westminster, la Torre del Big Ben.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tomar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Castillo de Windsor y London on Instagram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Descubriremos el famoso Castillo de Windsor, la residencia del Rey de Inglaterra. Entramos al castillo para ver la capilla de San Jorge, un gran número de obras de arte de las colecciones reales británicas.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pasaremos por la Catedral de San Pablo, el lugar de las bodas de la famila real británica, el emblemático Puente de la Torre, la Torre de Londres, el famoso castillo medieval, inscrito en la lista del Patrimonio de la Humanidad de la UNESCO. Entraremos al Covent Garden, uno de los pocos mercados conocidos mundialmente.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DÍA 09 LONDRES - BRUJAS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Bruselas, tomando el ferry en el puerto Dover, cruzaremos hacia el puerto de Calais. Continuaremos hacia Bruselas vía Brujas, donde tendremos una breve visita panorámica, seguiremos nuestro camino y llegaremos a Bruselas, Capital de Bélgica, donde visitaremos su plaza central o Grote Markt, las galerías reales de Saint-Hubert, la escultura Manneken Pis, el palacio real de Bruselas, los museos reales de Bellas Artes, así como su museo de instrumentos musicales.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tomar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a la ciudad de Ámsterdam y La Haya.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Amsterdam es la capital del Reino de los Países Bajos, una de las ciudades-puertos más grandes y más importantes del mundo. Todo empezó hace unos 1000 años cuando los pescadores locales se establecieron sobre el dique construido para controlar los derrames del río Amstel. Con el tiempo se construyeron otros diques que convirtieron al río en un precioso laberinto de canales y el pequeño pueblo se convirtió en una bellísima ciudad con espléndida arquitectura. Por su belleza, el casco histórico de Ámsterdam está incluido en la Lista del Patrimonio de la Humanidad de la UNESCO.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ciudad de Lahey o La Haya es la capital del Reino de los Países Bajos, situada en la costa del Mar del Norte. La ciudad empezó su existencia hace unos 800 años como un pueblo formado alrededor de la residencia real de caza al lado de un pequeño lago que hoy día queda en el mismo centro de la ciudad. La Haya contemporránea asombra a sus visitantes con las vistas de sus rasgacielos imprecionantes y el Binnenhof – el complejo parlamentario en uso más antiguo del mundo. Paseando por las calles del casco histórico veremos también las lujosas residencias de personajes importantes en la vida de la ciudad en los siglos pasados, la Catedral y el Palacio de la Paz – el Tribunal Internacional.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BRUSELAS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camino en dirección a Frankfurt, ciudad ubicada en el centro de Alemania a orillas del Río Meno, importante centro financiero que alberga el banco central europeo. Nuestro recorrido por la ciudad comienza en Römerberg donde veremos edificios medievales, continuaremos hacia la casa de Goethe, continuando hacia la catedral de Frankfurt.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Walking Tour por Frankfurt con una pinta de cerveza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paseo de pie por el casco antiguo de Frankfurt es como un viaje que nos lleva de la época de rascacielos directamente a la época medieval, donde veremos la plaza Römer con los edificios de los ayuntamientos antiguo y nuevo, la Iglesia de San Leonhard del siglo 14, la iglesia de San Nicolás. Durante el recorrido degustaremos una típica cerveza alemana.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FRANKFURT - HEIDELBERG - SCHAFFHAUSEN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Heidelberg, una ciudad en el rio Neckar en el suroeste de Alemania, conocido por su renombrada universidad, fundada en el siglo XIX, visitaremos la Iglesia del Espíritu Santo y el Puente Viejo de Heidelberg. Continuaremos a la pequeña ciudad de Schaffhausen, una de las cuatro ciudades suizas situadas en la orilla del río Rino. Schaffhausen está conocida por su casco histórico construido durante la época renacentista. Lo curioso es que muchas de las casas están decoradas por fuera con pinturas y esculturas de aquel período. En una colina al lado de la ciudad está situada también la pequeña fortaleza local, rodeada de viñales – una vista de verdad muy pintoresca. Después seguiremos para Zurich, la ciudad más grande de Suiza.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Cataratas del Rin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Las cataratas del Rin están situadas en la parte alta del río y son la cáscada más poderosa en Europa con caudal más alto medido de 1250 m³/s. Son 150 m de anchura y 23 m de altura. Este fascinante poder del agua fue utilizado en la economía local hace cienes de años para mover molinos y hornos de procesión de hierro.</w:t>
      </w:r>
    </w:p>
    <w:p>
      <w:pPr>
        <w:jc w:val="both"/>
      </w:pPr>
      <w:r>
        <w:rPr>
          <w:rFonts w:ascii="Arial" w:hAnsi="Arial" w:eastAsia="Arial" w:cs="Arial"/>
          <w:sz w:val="18"/>
          <w:szCs w:val="18"/>
          <w:b w:val="1"/>
          <w:bCs w:val="1"/>
        </w:rPr>
        <w:t xml:space="preserve">DÍA 13 - ZÚRICH - VENECIA</w:t>
      </w:r>
    </w:p>
    <w:p>
      <w:pPr>
        <w:jc w:val="both"/>
      </w:pPr>
      <w:r>
        <w:rPr>
          <w:rFonts w:ascii="Arial" w:hAnsi="Arial" w:eastAsia="Arial" w:cs="Arial"/>
          <w:sz w:val="18"/>
          <w:szCs w:val="18"/>
          <w:b w:val="1"/>
          <w:bCs w:val="1"/>
        </w:rPr>
        <w:t xml:space="preserve"> </w:t>
      </w:r>
    </w:p>
    <w:p>
      <w:pPr>
        <w:jc w:val="both"/>
      </w:pPr>
      <w:r>
        <w:rPr>
          <w:rFonts w:ascii="Arial" w:hAnsi="Arial" w:eastAsia="Arial" w:cs="Arial"/>
        </w:rPr>
        <w:t xml:space="preserve">Desayuno. Tomaremos el camino en dirección a la ciudad italiana de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Prepárate para un verdadero espectáculo en un entorno de naturaleza único en el mundo. Esa excursión nos lleva no solamente a una de las cordilleras más importantes del mundo que son los Alpes sino a una de sus partes más pintorescas – los Alpes Uri. Subiendo a más de 3000 mil metros de altura y poniendo sus piernas en el hielo glacier uno toca el cielo con su mano. El primer teleférico giratorio de 360º  el Rotatory Air nos permite apreciar la majestuosidad del paisaje Alpino en su totalidad. Entramos a la cueva del glacier para un paseo. Vistamos también el impresionante puente colgante y el parque glaciar. Una experiencia única! Y qué tal beber un delicioso chocolate suizo caliente a esa altura!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y sus más de 400 puentes, cuyas características la convierten en única y exclusiva catalogada como patrimonio de la humanidad por la UNESCO, Recorrerán el Puente de los Suspiros y la Plaza de San Marcos, con su incomparable escenario donde destaca la Basílica, joya de la arquitectura. Tiempo libre. Seguiremos nuestro recorrido en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en góndola por los canales de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la vida veneciana, disfrute de la incomparable arquitectura escuchando los típicos sonidos de las “calles” venecianas que son tan diferentes de los sonidos en todas las demás calles del mundo a través de una góndola.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una breve visita panorámica de la ciudad que termina frente a la muralla fronteriza del país más pequeño, pero tal vez más poderoso del mundo, El Vaticano, gobernado por el Papa de la Iglesia Católica.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Vaticano, 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al Estado más pequeño del mundo con apenas 44 hectáreas, pero con un patrimonio cultural universal inconmensurable. Esta visita nos llevará por la grandeza de los Museos Vaticanos (con entrada preferente) hasta llegar a la Capilla Sixtina. Con un inmenso sentimiento, admirarán los dos momentos de Miguel Ángel: la Bóveda (con 33 años) y el Juicio Final (ya con 60 años).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Para gozar del esplendor de la Ciudad Eterna con su mosaico de edificios, plazas y fontanas construidos a lo largo de los últimos 2000 años. Pedir tu deseo al pie de la fuente de Trevi, apreciar la arquitectura única e inigualable del épico Pantheon de Roma y por supuesto haremos una espectacular parada en el monumental Coliseo Romano dónde podrás hacer unas fotos estupendas*.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salida en dirección a Florencia, una ciudad en el centro de Italia y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la milagrosa ciudad de Pisa. Esta ciudad es identificada siempre por su famosa Torre Inclinada, acompañada por el bello conjunto arquitectónico compuesto por la Catedral y Baptisterio. Situada en las orillas del río Arno, Pisa es conocida también por su espléndida arquitectura medieval, la Plaza de los Milagros, el monumental Campo Santo, la Plaza del Duomo y los pintorescos puentes atravesando el río. Después continuaremos en ruta para llegar a la ciudad francesa de Niza, la capital de la Costa Azul con su bellísima naturaleza mediterránea.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Mónaco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Oficialmente el Principado de Mónaco es una ciudad-estado soberana en la Riviera francesa. Limita con Francia al norte, este y oeste, y con el mar Mediterráneo al sur. Veremos la Ópera y el famoso Casino de Monte - Carlo donde la elegancia, la arquitectura y la iluminación se reúnen para formar un entorno único reconocido de ser uno de los lugares más caros del mundo. Ajusta tu cinturón porque recorrerás parte del circuito de la Formula Uno, conocerás la zona de premiación donde el conocido Corredor Checo Pérez obtuviera dicho galardón.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España atravesando las regiones de La Provenza, la cordillera de los Alpes, la Costa Azul y la Occitania, llegaremos a Barcelona, capital cosmopolita de la región Cataluña, reconocida por su arte y arquitectura. Hacemos una breve visita panorámica de la ciudad para conocer la Basílica de la Sagrada Familia, diseñada por el arquitecto español/catalán Antoni Gaudí, su trabajo en el edificio es Patrimonio de la Humanidad por la UNESCO, y otras maravillas de Barcelona.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 de Noche con cena de Tapas Típicas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dirigiremos al centro de Barcelona para realizar un detallado tour guiado por las famosas calles del Barrio Gótico, dejándote encantar por su arquitectura sin igual, visitaremos la Plaza del Rey que se remonta a la época de la fundación romana de Barcelona, pasearemos también por la calle peatonal de Bisbe misma que une a la Catedral con la Plaza de Sant Jaume, posterior a nuestro recorrido nos dirigiremos a una deliciosa de gustación donde podrás seleccionar entre las típicas tapas y pinchos característicos de la internacional cocina española.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donde se realiza una breve parada para admirar el Templo Mariano más antiguo de la cristiandad: la Basílica de Nuestra Señora del Pilar, que forma parte de la enorme plaza del mismo nombre. Continuarán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Cena en un restaurante típico español con espectáculo de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 España y no probar la comida típica como por ejemplo las tapas;  y sin haber visto en vivo el famoso flamenco.  Por tanto, ven y disfruta de uno de los mejores restaurantes con cena típica y espectáculo de flamenco en Madrid.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20 - MADRID -  GUADALAJARA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Guadalajara.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IMPORTANTE: </w:t>
      </w:r>
    </w:p>
    <w:p>
      <w:pPr>
        <w:jc w:val="both"/>
      </w:pPr>
      <w:r>
        <w:rPr>
          <w:rFonts w:ascii="Arial" w:hAnsi="Arial" w:eastAsia="Arial" w:cs="Arial"/>
          <w:sz w:val="18"/>
          <w:szCs w:val="18"/>
        </w:rPr>
        <w:t xml:space="preserve">Consultar fechas de salida y tarifas, habrá fechas con itinerario de 22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$ 2899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$ 1899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Octubre: 18  Noviembre: 22</w:t>
            </w:r>
          </w:p>
        </w:tc>
        <w:tc>
          <w:tcPr>
            <w:tcW w:w="5000" w:type="pct"/>
          </w:tcPr>
          <w:p>
            <w:pPr/>
            <w:r>
              <w:rPr>
                <w:rFonts w:ascii="Arial" w:hAnsi="Arial" w:eastAsia="Arial" w:cs="Arial"/>
                <w:color w:val="000000"/>
                <w:sz w:val="18"/>
                <w:szCs w:val="18"/>
              </w:rPr>
              <w:t xml:space="preserve">$ 349</w:t>
            </w:r>
          </w:p>
        </w:tc>
      </w:tr>
      <w:tr>
        <w:trPr/>
        <w:tc>
          <w:tcPr>
            <w:tcW w:w="5000" w:type="pct"/>
          </w:tcPr>
          <w:p>
            <w:pPr/>
            <w:r>
              <w:rPr>
                <w:rFonts w:ascii="Arial" w:hAnsi="Arial" w:eastAsia="Arial" w:cs="Arial"/>
                <w:color w:val="000000"/>
                <w:sz w:val="18"/>
                <w:szCs w:val="18"/>
              </w:rPr>
              <w:t xml:space="preserve">Agosto: 3  Septiembre: 21  Noviembre: 3, 10, 13</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Diciembre: 15, 29</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 Via Castellana - Santos Praga Eurostars Madrid Foro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 B</w:t>
            </w:r>
            <w:r>
              <w:rPr>
                <w:rFonts w:ascii="Arial" w:hAnsi="Arial" w:eastAsia="Arial" w:cs="Arial"/>
                <w:color w:val="000000"/>
                <w:sz w:val="18"/>
                <w:szCs w:val="18"/>
              </w:rPr>
              <w:t xml:space="preserve">B Hotel Bordeauz Bassins A Flot B</w:t>
            </w:r>
            <w:r>
              <w:rPr>
                <w:rFonts w:ascii="Arial" w:hAnsi="Arial" w:eastAsia="Arial" w:cs="Arial"/>
                <w:color w:val="000000"/>
                <w:sz w:val="18"/>
                <w:szCs w:val="18"/>
              </w:rPr>
              <w:t xml:space="preserve">B Hotel Center Gare B</w:t>
            </w:r>
            <w:r>
              <w:rPr>
                <w:rFonts w:ascii="Arial" w:hAnsi="Arial" w:eastAsia="Arial" w:cs="Arial"/>
                <w:color w:val="000000"/>
                <w:sz w:val="18"/>
                <w:szCs w:val="18"/>
              </w:rPr>
              <w:t xml:space="preserve">B Le Haillan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 Ibis Paris Saint Denis Stade Sud -B</w:t>
            </w:r>
            <w:r>
              <w:rPr>
                <w:rFonts w:ascii="Arial" w:hAnsi="Arial" w:eastAsia="Arial" w:cs="Arial"/>
                <w:color w:val="000000"/>
                <w:sz w:val="18"/>
                <w:szCs w:val="18"/>
              </w:rPr>
              <w:t xml:space="preserve">B St Denis Porte De Paris -Ibis Paris Porte D'orléans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Reino Unido</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 Hotel Ibis London Heathrow Airport - Crowne Plaza London Ealing - Courtyard By Marriott London City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Bélgica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 Hotel Ibis Brussels Centre Gare Midi - Ibis Wavre Brussels B </w:t>
            </w:r>
            <w:r>
              <w:rPr>
                <w:rFonts w:ascii="Arial" w:hAnsi="Arial" w:eastAsia="Arial" w:cs="Arial"/>
                <w:color w:val="000000"/>
                <w:sz w:val="18"/>
                <w:szCs w:val="18"/>
              </w:rPr>
              <w:t xml:space="preserve"> B Hotel Brussels Centre Louisse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Holiday Inn Express Frankfurt – Messe -Holiday Inn Express Offenbach Tryp By Windham Frankfurt</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 B</w:t>
            </w:r>
            <w:r>
              <w:rPr>
                <w:rFonts w:ascii="Arial" w:hAnsi="Arial" w:eastAsia="Arial" w:cs="Arial"/>
                <w:color w:val="000000"/>
                <w:sz w:val="18"/>
                <w:szCs w:val="18"/>
              </w:rPr>
              <w:t xml:space="preserve">B Airport Rumlang - Ibis Airport Messe Jet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 Smart Holiday - San Giuliano Hotel - Best Western Park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 Barceló Aran Mantegna - B</w:t>
            </w:r>
            <w:r>
              <w:rPr>
                <w:rFonts w:ascii="Arial" w:hAnsi="Arial" w:eastAsia="Arial" w:cs="Arial"/>
                <w:color w:val="000000"/>
                <w:sz w:val="18"/>
                <w:szCs w:val="18"/>
              </w:rPr>
              <w:t xml:space="preserve">B Nice Airport Excel Roma Montemario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 Mirage Hotel - Datini Hotel The Gate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 Ibis Nice Centre Gare O Similar - Ibis Promenade Nice Aéroport Des Anglais Holiday Inn Express Nice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 Frontair Congress Hotel -B </w:t>
            </w:r>
            <w:r>
              <w:rPr>
                <w:rFonts w:ascii="Arial" w:hAnsi="Arial" w:eastAsia="Arial" w:cs="Arial"/>
                <w:color w:val="000000"/>
                <w:sz w:val="18"/>
                <w:szCs w:val="18"/>
              </w:rPr>
              <w:t xml:space="preserve"> B Hotel Barcelona Viladecans Exe Tres Cantos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 Via Castellana - Santos Praga Eurostars Madrid Foro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GUADALAJARA – MADRID – GUADALAJARA VOLANDO EN CLASE TURISTA  </w:t>
      </w:r>
    </w:p>
    <w:p>
      <w:pPr>
        <w:jc w:val="start"/>
      </w:pPr>
      <w:r>
        <w:rPr>
          <w:rFonts w:ascii="Arial" w:hAnsi="Arial" w:eastAsia="Arial" w:cs="Arial"/>
          <w:sz w:val="18"/>
          <w:szCs w:val="18"/>
        </w:rPr>
        <w:t xml:space="preserve">  ● 18  NOCHES DE ALOJAMIENTO EN CATEGORIA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 de acuerdo con su fecha de salida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IMPORTANTE: </w:t>
      </w:r>
    </w:p>
    <w:p>
      <w:pPr>
        <w:jc w:val="both"/>
      </w:pPr>
      <w:r>
        <w:rPr>
          <w:rFonts w:ascii="Arial" w:hAnsi="Arial" w:eastAsia="Arial" w:cs="Arial"/>
          <w:sz w:val="18"/>
          <w:szCs w:val="18"/>
        </w:rPr>
        <w:t xml:space="preserve">Consultar fechas de salida y tarifas, habrá fechas con itinerario de 22 días.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17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r>
        <w:rPr>
          <w:rFonts w:ascii="Arial" w:hAnsi="Arial" w:eastAsia="Arial" w:cs="Arial"/>
          <w:sz w:val="18"/>
          <w:szCs w:val="18"/>
          <w:b w:val="1"/>
          <w:bCs w:val="1"/>
        </w:rPr>
        <w:t xml:space="preserve">*Sujeto a cambios sin previo aviso, según la entidad correspondiente</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29807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9D2B7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2CA55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L9DiQ"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2025-07-09T16:18:56-06:00</dcterms:created>
  <dcterms:modified xsi:type="dcterms:W3CDTF">2025-07-09T16:18:56-06:00</dcterms:modified>
</cp:coreProperties>
</file>

<file path=docProps/custom.xml><?xml version="1.0" encoding="utf-8"?>
<Properties xmlns="http://schemas.openxmlformats.org/officeDocument/2006/custom-properties" xmlns:vt="http://schemas.openxmlformats.org/officeDocument/2006/docPropsVTypes"/>
</file>