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 Roma y Turquía</w:t>
      </w:r>
    </w:p>
    <w:p>
      <w:pPr>
        <w:jc w:val="start"/>
      </w:pPr>
      <w:r>
        <w:rPr>
          <w:rFonts w:ascii="Arial" w:hAnsi="Arial" w:eastAsia="Arial" w:cs="Arial"/>
          <w:sz w:val="22.5"/>
          <w:szCs w:val="22.5"/>
          <w:b w:val="1"/>
          <w:bCs w:val="1"/>
        </w:rPr>
        <w:t xml:space="preserve">MT-12462  </w:t>
      </w:r>
      <w:r>
        <w:rPr>
          <w:rFonts w:ascii="Arial" w:hAnsi="Arial" w:eastAsia="Arial" w:cs="Arial"/>
          <w:sz w:val="22.5"/>
          <w:szCs w:val="22.5"/>
        </w:rPr>
        <w:t xml:space="preserve">- Web: </w:t>
      </w:r>
      <w:hyperlink r:id="rId7" w:history="1">
        <w:r>
          <w:rPr>
            <w:color w:val="blue"/>
          </w:rPr>
          <w:t xml:space="preserve">https://viaje.mt/4eQaV</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Venecia, Florencia, Roma,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4hrs. antes de la salida del vuelo trasatlántico con destino a la ciudad de Estambul.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al aeropuerto de Estambul para tomar vuelo en conexión a Venecia.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Venecia, una ciudad del noreste de Italia y la capital de la región del Véneto. Está situada en un grupo de 118 pequeñas islas que están separadas por canales y unidas por más de 400 puentes. Toda la ciudad está catalogada como Patrimonio de la Humanidad por la UNESCO. Cuando lleguemos al puerto de Venecia utilizaremos Vapuretto para la transición de tierra firme a la isla. Nuestra visita panorámica a pie comenzara en la Plaza de San Marcos. Luego seguiremos caminando y veremos, la Basílica de San Marcos, la Plaza de San Marcos, el Palacio Ducal, el Gran Canal, el Puente de Rialto, el Puente de los Suspiros. Después de nuestro recorrido tendremos tiempo libre . Luego nos trasladaremos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GÓNDOLAS MUSICALES Y EL FAMOSO CRISTAL DE MURANO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Al finalizar, embárquese en un fascinante viaje desde Venecia a las cercanas islas de Murano para explorar una de las artesanías más emblemáticas de Italia. En Murano, será testigo de técnicas centenarias de soplado de vidrio mientras observa a hábiles artesanos crear piezas impresionantes en los talleres locales. Sumérjase en el mundo del cristal de Murano mientras explora una impresionante colección de obras en vidrio que reflejan la habilidad y creatividad de estos maestros vidrieros. Este recorrido le brindará una experiencia inolvidable al observar de cerca el arte y la destreza de los artesanos italianos en acción.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Florencia. Florencia es una ciudad del centro de Italia y la capital de la región de la Toscana. Nuestra visita panorámica a pie por Florencia comenzará frente a la Catedral de Santa María del Fiore, que comenzó a construirse en 1296 en estilo gótico. Luego caminaremos a la Plaza de la Signoria (Piazza della Signoria) donde es famoso el Palacio Vecchio (Palazzo Vecchio). Luego veremos una replica de la escultura más famosa llamada David, que fue creada en mármol entre 1501 y 1504 por el artista italiano Miguel Ángel. Luego continuaremos hacia la Galería Uffizi, después caminaremos sobre el Ponte Vecchio, es un puente medieval de piedra de arco cerrado sobre el río Arno. Nuestro tour terminará en la colina de Michelangelo con vistas a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DE VERONA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acompañados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hacia Roma. Roma es la capital y una comuna especial de Italia, así como la capital de la región del Lacio. Iniciaremos la visita panorámica por los lugares de interés, como el Coliseo, el Foro Romano, la Escalera Española, la Fontana de Trevi, el Panteón, la Plaza Navona. Después tendremos tiempo libre y luego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EXPLORANDO PISA: LA FASCINANTE TORRE INCLINADA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es identificada siempre por su famosa Torre Inclinada, uno de los monumentos más icónicos del mundo. La torre forma parte del bello conjunto arquitectónico de la Piazza dei Miracoli, la Plaza de los Milagros. Este impresionante conjunto incluye la majestuosa Catedral de Pisa, una obra maestra del arte románico, y el conocido Baptisterio de San Juan, famoso por su acústica perfecta. Estos tres monumentos juntos, reconocidos como Patrimonio de la Humanidad por la UNESCO,atraen a visitantes de todo el  mundo.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ROMA: EL VATICANO Y LA ROMA BARROCA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 traslado para tomar el vuelo con destino a Estambul, llegada, traslado y recepción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el vuelo está programado por la tarde o noche, se ofrecerá una excursión Opcional en la ciudad de Roma por la mañana para aquellos que deseen aprovechar al máximo su último día antes de partir.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pequeño pero muy pintoresco lago volcánico lleno de leyendas e historias curiosas. Disfrutarás de la belleza escénica de la exuberante campiña.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“cuesta arriba y abajo” situado exactamente en el km 11.600 de la carretera estatal 218 entre Ariccia, Rocca di Papa y Grottaferrata. Durante muchos años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SUJETA A REALIZARSE O NO,  EN CASO DE QUE EL VUELO SEA DESPUÉS DE LAS 20 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PERLAS DEL CUERNO DE ORO  Y BÓSFORO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JOYAS DE CONSTANTINOPLA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ANKARA-CAPADOCIA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Almuerzo. Llegada a Capadocia. Visita de una ciudad subterránea construidas por las antiguas comunidades locales para protegerse de los ataques.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GLOBO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cuanto “el responsable” del globo abre los quemadores empiezas a subir de manera suave y progresiva. La altura máxima es aproximadamente entre 700 y 800 metros. Es impresionante como se comienza a subir y disfrutar el panorama al ganar altura. A los 500 metros se comienza a apreciar el hermoso y cálido amanecer y a esta misma altura se apagan los quemadores durante un momento disfrutando el completo silencio en mitad del aire. La experiencia de disfrutar del amanecer desde esa altura y ver cómo va apareciendo el sol en todo su esplendor es espectacular, mientras el globo sigue subiendo poco a poco y ya con la luz del sol se puede contemplar el increíble paisaje y las formas caprichosas de las chimeneas. A la vez se puede contar los globos que van volando alrededor una imagen inolvidable. El paseo transcurre con mucha suavidad. Una vez que se ha alcanzado unos 700 u 800 metros se permanece a esa altura durante 20 -30 minutos y luego se va bajando y acercándose a las formaciones rocosas, contemplando sus impresionantes formas. Se recomienda abrigarse ya que a los 500 metros de altura se siente el frío del amanecer. Esta experiencia es algo que no se puede dejar pasar ya que el disfrute del hermoso panorama es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 del paseo en el globo se aterriza y se celebra con una un diploma a modo de acreditación y demostración de que ha subido al paseo espectacular en globo de 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CAPADOCIA-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y tarde libre para disfrutar de sus últimas horas en la maravillosa ciudad de Capadocia. Check out (12:00 pm) y equipaje resguardado en hotel, a la hora indicada traslado al aeropuerto de Capadocia para tomar el vuelo con destino a Estambul.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(12:00 pm) y equipaje resguardado en hotel, a la hora indicada traslado al aeropuerto para tomar vuelo de regreso a la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Alexander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Raffaello / The Gate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Aurelia Antica / Midas / Green Park Pamphili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 By Capadocia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/La Quinta By Wyndham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VENECIA / ESTAMBUL –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DESAYUNOS DE ACUERDO A ITINERARIO </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 O COMO OPCIONAL</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TASAS DE SERVICIO EN TURQUÍA: 45 EUR POR PERSONA. (SE PAGA DIRECTO EN DESTINO)</w:t>
      </w:r>
    </w:p>
    <w:p>
      <w:pPr>
        <w:jc w:val="start"/>
      </w:pPr>
      <w:r>
        <w:rPr>
          <w:rFonts w:ascii="Arial" w:hAnsi="Arial" w:eastAsia="Arial" w:cs="Arial"/>
          <w:sz w:val="18"/>
          <w:szCs w:val="18"/>
        </w:rPr>
        <w:t xml:space="preserve">  ● IMPUESTO HOTELERO EN TURQUÍA: 15 EUR POR PERSONA (SE PAGA DIRECTO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9900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4B04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4eQaV"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2025-07-08T07:35:22-06:00</dcterms:created>
  <dcterms:modified xsi:type="dcterms:W3CDTF">2025-07-08T07:35:22-06:00</dcterms:modified>
</cp:coreProperties>
</file>

<file path=docProps/custom.xml><?xml version="1.0" encoding="utf-8"?>
<Properties xmlns="http://schemas.openxmlformats.org/officeDocument/2006/custom-properties" xmlns:vt="http://schemas.openxmlformats.org/officeDocument/2006/docPropsVTypes"/>
</file>