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Adorable Verano</w:t>
      </w:r>
    </w:p>
    <w:p>
      <w:pPr>
        <w:jc w:val="start"/>
      </w:pPr>
      <w:r>
        <w:rPr>
          <w:rFonts w:ascii="Arial" w:hAnsi="Arial" w:eastAsia="Arial" w:cs="Arial"/>
          <w:sz w:val="22.5"/>
          <w:szCs w:val="22.5"/>
          <w:b w:val="1"/>
          <w:bCs w:val="1"/>
        </w:rPr>
        <w:t xml:space="preserve">MT-12475  </w:t>
      </w:r>
      <w:r>
        <w:rPr>
          <w:rFonts w:ascii="Arial" w:hAnsi="Arial" w:eastAsia="Arial" w:cs="Arial"/>
          <w:sz w:val="22.5"/>
          <w:szCs w:val="22.5"/>
        </w:rPr>
        <w:t xml:space="preserve">- Web: </w:t>
      </w:r>
      <w:hyperlink r:id="rId7" w:history="1">
        <w:r>
          <w:rPr>
            <w:color w:val="blue"/>
          </w:rPr>
          <w:t xml:space="preserve">https://viaje.mt/sacvu</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30</w:t>
            </w:r>
          </w:p>
          <w:p>
            <w:pPr>
              <w:jc w:val="start"/>
              <w:spacing w:before="0" w:after="0" w:line="24" w:lineRule="auto"/>
            </w:pPr>
          </w:p>
          <w:p>
            <w:pPr>
              <w:jc w:val="start"/>
            </w:pPr>
            <w:r>
              <w:rPr>
                <w:rFonts w:ascii="Arial" w:hAnsi="Arial" w:eastAsia="Arial" w:cs="Arial"/>
                <w:sz w:val="18"/>
                <w:szCs w:val="18"/>
              </w:rPr>
              <w:t xml:space="preserve">Agosto: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Holanda, Alemania, República Checa, Hungría, Eslovaquia, Austria,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Hannover, Berlín, Dresde, Praga, Budapest, Bratislava, Viena, Venecia, Florencia, Pisa, Roma.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Presentarse en el aeropuerto de la ciudad de México 3 horas antes de la salida del vuelo transatlántico con destino a Ámsterdam.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a Ámsterdam,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Mundial de la UNESCO. Después del recorrido por la ciudad alojamiento en el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El Grand Tour de los Países Bajos (Rotterdam, La Haya, Volendam y Marken). Durante los 9 siglos de su historia la ciudad de Rotterdam se ha convertido en una de las puertas de Europa. Destruida casi completamente en la Segunda Guerra Mundial hoy día Rotterdam está famoso con su arquitectura moderna y las vistas impresionantes de la embocadura de los tres ríos the Rin, Mosa y Escalda. La Haya que significa El Bosque, es la ciudad donde están situados los palacios reales de Niderlandia, algunos preservados intactos desde el siglo 13. La visita a Volendam y Marken nos sumerge en la vida diaria de los pescadores de los Países bajos, con sus típicas casas de madera de colores y vistas al Mar del Norte. En los comienzos del siglo 20 los pequeños pueblos de pescadores se convirtieron en lugar de inspiración para muchos pintores famosos, entre ellos Renoir y Pablo Picasso.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ÁMSTERDAM – HANNOVER – BERLÍN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nos dirigimos a la ciudad de Hannover en la República Federal de Alemania. Situada en orilla del río Leine la ciudad lleva el nombre con este mismo significado “La Orilla Alta“. Hannover fue fundada en época medieval por barqueros, pescadores y comerciantes que llevaban los barcos llenos de mercancillas por el río. Durante nuestro breve recorrido panoramico veremos los bellos edificios del Palacio de la Opera, las ruinas de la iglesia Aegidienkirche, la Iglesia del Mercado, los edificios del Ayuntamiento, Nuevo y Viejo. Luego seguiremos hacia la ciudad de Berlín, la capital de la República Federal de Alemania.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Realizaremos un breve tour panorámico de Berlín. Situada en las orillas de dos ríos, Spree y Havel que confluyen dentro de la ciudad, Berlín ofrece unas vistas inolvidables. Durante nuestro recorrido vamos a ver la Plaza Gendarmenmarkt, La Puerta de Brandenburgo, Potsdamer Plaz, Frauenkirche, el Palacio Zwinger, la Terraza Bruhl, el Camino del Rey, la Estatua de Martín Lutero y gozar de la belleza majestuosa de la milenaria ciudad.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 ciudad Potsdam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Situada a 14 km de Berlín, Potsdam lleva una pinta real con los palacios de los reyes de Prusia y sus parques pero también las marcas del pasado más reciente: en Potsdam se celebró la Conferencia de Paz después de la Segunda Guerra Mundial. Potsdam está conocido también como sitio del estudio cinematográfico más antiguo del mundo. Potsdam está incluida en la Lista de Patrimonio Cultural de la UNESCO. Durante nuestro recorrido veremos el Palacio de la ciudad, la iglesia de San Nicolás, la Puerta de Brandenburgo, el exquisito Palacio de Sansouci y el fabuloso Palacio de Cecilienhof.</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BERLÍN – DRESDE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dirigimos a la ciudad alemana de Dresde, a menudo llamada el “Joyero” por la belleza excepcional de su arquitectura y su decoración. Dresde apareció como ciudad hace 900 años cuando se reunieron dos pueblos pequeños que existieron en ambas orillas del río Elba. La nueva ciudad se convirtió casi inmediatamente en capital de los reyes de Sajonia y después de Polonia, que empezaron a embellecerla con sus palacios, iglesias, plazas. Durante nuestro breve recorrido panorámico veremos unos de los últimos construidos: La Catedral de Santa Trinidad, el enorme Palacio Real, la Academia de Bellas Artes, la Plaza del Mercado. Luego continuaremos a la ciudad de Praga, la capital de la República Checa. Construida en el siglo IX como un pequeño pueblo fronterizo en las orillas del río Moldava, en el siglo XVIII-XIX llegó a tener tal esplendor que todo Europa la llamaba Praga Dorada. En nuestro tour panorámico de la ciudad veremos la Plaza de la Ciudad Vieja, el Puente Karl, la Torre del peculiar reloj astronómico, la Iglesia de Tyn.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al resorte de Karlovi Vari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Karlovi Vari es uno de los más famosos resortes de spa/balnearios europeos. Ubicada en la en la confluencia de los ríos Eger y Tepla, la ciudad se ha formado alrededor de sus 13 trece fuentes termales principales y unas cien más pequeñas que se utilizan para tratamiento de difentes enfermedades. Tendremos un paseo para disfrutar de su pintoresca arquitectura y naturaleza.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de Cena Medieval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Capturaremos el espíritu edificante del folclore checo durante un espectáculo folclórico tradicional de 2 horas que incluye la cena. Se trata de una forma realmente diferente y entretenida de pasar una noche en Praga, que le hará retroceder en el tiempo y satisfacer su paladar.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PRAGA –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salimos hacia la ciudad de Budapest, la capital y la ciudad más grande de la República de Hungría. La ciudad contemporánea engloba dos ciudades medievales Buda y Pesta separadas por el río Danubio y unidas por numerosos puentes. Budapest se considera una de las ciudades más espléndidas de Europa con su casco histórico, castillo, y edificios de arquitectura exquisita de estilo barroco. Durante nuestro recorrido veremos los famosos puentes, la Colina Gellert, la Torre de los Pescadores, la Catedral de San Matías.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en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Admiraremos los lugares históricos de Budapest obteniendo unas vistas fantásticas desde el río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las ciudades Esztergom, Visegrado, Szentendre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de Esztergom, la vieja capital de Hungría sigue siendo la sede de la Iglesia Católica húngara. Es una de las ciudades más visitadas en Hungría por su rico patrimonio histórico y artística. Durante nuestro recorrido veremos los magníficos edificios de la Basílica de Asunción y del Castillo. Después seguimos a la ciudad de Visegrado. Ocupando una colina dentro de una curva del río Danubio la ciudad crecio alrededor del pequeño castillo de guardia. El propio nombre Visegrad significa Ciudad en lo Alto. Allí veremos el castillo medieval y el palacio real renacentista. Seguimos a la ciudad de Szentendre (la pronunciación húngara del nombre San Andrés) con sus pintorescas callitas llenas de numerosos talleres y tiendas artesanales.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Cena con espectáculo folclórico gitano de Hungría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festín de comida local en un restaurante tradicional. Degustaremos deliciosos vinos húngaros y nos maravillamos con los animados bailes al son de una virtuosa banda sonora.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BUDAPEST – BRATISLAVA – VIENA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nos dirigimos a la ciudad de Bratislava la capital y la ciudad más grande de la República de Eslovaquia. Bratislava está situada al pie de la Montaña Cárpata Menor, a las orillas de dos ríos grandes, Danubio y Morava. Durante varios siglos la ciudad ha sido el lugar de coronación de los reyes húngaros. Nuestra breve visita panorámica incluye la famosa Catedral de San Martín donde tuvieron lugar estas ceremonias y pasa por el Castillo de Bratislava. Luego seguiremos nuestro viaje a la ciudad de Viena, la capital y la ciudad más grande de la República Austria. Situada en las orillas del río Danubio la ciudad está conocida como La Ciudad de la Música porque durante los siglos ha prestado escenario para la presentación de las obras de los compositores más famosos del mundo. La llaman también la Ciudad de los Sueños por la belleza romántica de su arquitectura y sus grandes parques. Al llegar tendremos un breve recorrido panorámico por la parte central de Viena incluida en la Lista del Patrimonio de la Humanidad de la UNESCO y veremos los edificios de la catedral de Santo Esteban, la Opera, el Parlamento, la Sala de Conciertos Musikverein.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Concierto de música de Mozart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un magnífico concierto de clásicos de los famosos compositores austríacos Mozart y Strauss en la sala del Orquesta Mozart de Viena, una orquesta compuesta por músicos virtuosos que celebra sus conciertos con trajes de la época correspondiente al autor de la música.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las ciudades de Hallstat y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pequeña ciudad de Hallstatt existe en la orilla del Lago de Hallstatt desde tiempos inmemorables debido a los ricos depósitos de sal en las rocas cercanas. Los estudios arqueológicos demuestran que las minas de sal fueron excavadas hace 7000 años y como se siguen explotando se consideran unas de las más viejas del mundo. La silueta de la ciudad montañosa formada en los últimos mil años es tan exquisita que fue incluida como paisaje en la Lista del Patrimonio de la Humanidad de la UNESCO y sin duda se convertirá en un fondo precioso para las mejores fotos de nuestro viaje.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Salzburg es otra ciudad en este “mundo de la sal”. Su propio nombre significa El Castillo de Sal. La ciudad  es famosa por su casco histórico con su bellísima arquitectura barroca incluido en la Lista del Patrimonio de la Humanidad de la UNESCO y por las facinantes vistas al escenario de la majestuosa Cordillera de los Alpes. Durante nuestro recorrido veremos los edificios de la milenaria Fortaleza de Hohensalzburg, la Abadía de Nonnberg, la Catedral de Salzburg.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VIENA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Nos dirigimos a la romántica ciudad italiana de Venecia. Situada en 118 islas comunicadas por sus más de 400 puentes y canales, Venecia está catalogada como Patrimonio de la Humanidad por la UNESCO por ser la única en el mundo. Durante nuestro breve recorrido panorámico pasaremos por el Puente de los Suspiros y la Plaza de San Marcos y veremos la inolvidable Basílica de San Marco.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Paseo en góndola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esta experiencia de adentrarte en los canales de Venecia en las míticas góndolas.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VENECIA – FLORENCIA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Después del 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realizar actividades personales o bien realizar alguna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 región de Toscana incluyendo las ciudades de Siena,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San Gimignano es una ciudad montañosa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FLORENCIA – PISA -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a Pisa donde realizaremos una parada técnica. Continuamos a la ciudad de Roma,  al llegar realizaremos una breve visita panorámica de la ciudad de Roma, llamada la Ciudad Eterna por su importancia en el mundo antiguo y por su esplendor acumulado a lo largo de más de 2300 años. Durante la visita veremos los monumentos tan famosos como los Foros Imperiales, El Coliseo, El Castel Sant Angelo y por supuesto los puentes sobre el río Tiber.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epico Pantheon de Roma y por supuesto haremos una 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realizar actividades personales o bien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Paseo de Compras (Shopping)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autobús nos lleva a uno de los outlet más grandes en Roma, Castel Romano, donde están representadas todas las marcas internacionales famosas como Valentino, Armani, Carl Lagerfeld que amenudo ofrecen grandes decuentos.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Capri  (Opcional de Verano 16 de abril – 14 de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ROMA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a las ciudad de Ovieto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Orvieto 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ROMA-MÉXICO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México.pisa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30  Agosto: 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STYLE ALMERE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BERLÍN</w:t>
            </w:r>
          </w:p>
        </w:tc>
        <w:tc>
          <w:tcPr>
            <w:tcW w:w="5000" w:type="pct"/>
          </w:tcPr>
          <w:p>
            <w:pPr/>
            <w:r>
              <w:rPr>
                <w:rFonts w:ascii="Arial" w:hAnsi="Arial" w:eastAsia="Arial" w:cs="Arial"/>
                <w:color w:val="000000"/>
                <w:sz w:val="18"/>
                <w:szCs w:val="18"/>
              </w:rPr>
              <w:t xml:space="preserve">BERLÍN CITY EAST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REPÚBLICA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OLYMPIK PRAGUE O SIMLAR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HUNGRÍA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BUDAPEST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 EXE VIENNA O SIMILAR</w:t>
            </w:r>
          </w:p>
        </w:tc>
        <w:tc>
          <w:tcPr>
            <w:tcW w:w="5000" w:type="pct"/>
          </w:tcPr>
          <w:p>
            <w:pPr/>
            <w:r>
              <w:rPr>
                <w:rFonts w:ascii="Arial" w:hAnsi="Arial" w:eastAsia="Arial" w:cs="Arial"/>
                <w:color w:val="000000"/>
                <w:sz w:val="18"/>
                <w:szCs w:val="18"/>
              </w:rPr>
              <w:t xml:space="preserve">Turista</w:t>
            </w:r>
          </w:p>
        </w:tc>
      </w:tr>
      <w:tr>
        <w:trPr/>
        <w:tc>
          <w:tcPr>
            <w:tcW w:w="5000" w:type="pct"/>
            <w:gridSpan w:val="1"/>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sz w:val="22.5"/>
          <w:szCs w:val="22.5"/>
          <w:b w:val="1"/>
          <w:bCs w:val="1"/>
        </w:rPr>
        <w:t xml:space="preserve">Precios vigentes hasta el 28/12/2025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ÁMSTERDAM – ROMA –MÉXICO VOLANDO EN CLASE TURISTA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8497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32412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acv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2025-04-15T07:09:40-06:00</dcterms:created>
  <dcterms:modified xsi:type="dcterms:W3CDTF">2025-04-15T07:09:40-06:00</dcterms:modified>
</cp:coreProperties>
</file>

<file path=docProps/custom.xml><?xml version="1.0" encoding="utf-8"?>
<Properties xmlns="http://schemas.openxmlformats.org/officeDocument/2006/custom-properties" xmlns:vt="http://schemas.openxmlformats.org/officeDocument/2006/docPropsVTypes"/>
</file>