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Iberia</w:t>
      </w:r>
    </w:p>
    <w:p>
      <w:pPr>
        <w:jc w:val="start"/>
      </w:pPr>
      <w:r>
        <w:rPr>
          <w:rFonts w:ascii="Arial" w:hAnsi="Arial" w:eastAsia="Arial" w:cs="Arial"/>
          <w:sz w:val="22.5"/>
          <w:szCs w:val="22.5"/>
          <w:b w:val="1"/>
          <w:bCs w:val="1"/>
        </w:rPr>
        <w:t xml:space="preserve">MT-12500  </w:t>
      </w:r>
      <w:r>
        <w:rPr>
          <w:rFonts w:ascii="Arial" w:hAnsi="Arial" w:eastAsia="Arial" w:cs="Arial"/>
          <w:sz w:val="22.5"/>
          <w:szCs w:val="22.5"/>
        </w:rPr>
        <w:t xml:space="preserve">- Web: </w:t>
      </w:r>
      <w:hyperlink r:id="rId7" w:history="1">
        <w:r>
          <w:rPr>
            <w:color w:val="blue"/>
          </w:rPr>
          <w:t xml:space="preserve">https://viaje.mt/FC41J</w:t>
        </w:r>
      </w:hyperlink>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Octubre:  12</w:t>
            </w:r>
          </w:p>
          <w:p>
            <w:pPr>
              <w:jc w:val="start"/>
              <w:spacing w:before="0" w:after="0" w:line="24" w:lineRule="auto"/>
            </w:pPr>
          </w:p>
          <w:p>
            <w:pPr>
              <w:jc w:val="start"/>
            </w:pPr>
            <w:r>
              <w:rPr>
                <w:rFonts w:ascii="Arial" w:hAnsi="Arial" w:eastAsia="Arial" w:cs="Arial"/>
                <w:sz w:val="18"/>
                <w:szCs w:val="18"/>
              </w:rPr>
              <w:t xml:space="preserve">Noviembre:  15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Abril:  04,  11,  18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 Francia, Andorra.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Salamanca, Lisboa, Fátima, Oporto, Santiago de Compostela, La Coruña, Oviedo, Santander, Bilbao, San Sebastián, Lourdes, Andorra, Girona,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en aeropuerto. Este día se realizará una breve visita panorámica por la ciudad donde conocerán las principales avenidas, plazas y monumentos. Descubrirán lugares tales como la Plaza de España, la Gran Vía, la Fuente de la diosa Cibeles, la Puerta de Alcalá, la famosa plaza de toros de las Ventas, etc. Después continuando por la zona moderna, finalizarán en el Madrid de los Austrias. Lugares emblemáticos como la Plaza Mayor y la Plaza de Oriente serán el espectáculo final en este recorrido por la capital de España.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del Museo Prado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nuestra excursión opcional visitaremos con nuestra guía experta el Museo del Prado, cuyo nombre oficial es Museo Nacional del Prado, es uno de los más importantes del mundo, así como uno de los más visitados y está considerada la institución cultural más importante de España. Su principal atractivo radica en la amplia presencia de Velázquez, el Greco, Goya (el artista más extensamente representado en el museo), Tiziano, Rubens y el Bosco, de los que posee las mejores y más extensas colecciones que existen a nivel mundial, a lo que hay que sumar destacados conjuntos de autores tan importantes como Murillo, Ribera, Zurbarán, Fra Angelico, Rafael, Veronese, Tintoretto, Durero, Patinir, Antonio Moro, Van Dyck o Poussin, por citar solo algunos de los más relevantes.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Visita la ciudad de Toledo Medio Día con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Situada a 70 km de Madrid, es conocida como la “Ciudad Patrimonio de la Humanidad”. Es una ciudad museo de gran belleza artística y una de las más antiguas de Europa, denominada también “Ciudad de las Tres Culturas”, ya que en ella convivieron cristianos, musulmanes y judíos. Sus edificios abarcan prácticamente todos los períodos de la historia (árabe, gótico, mudéjar, renacentista y barroco). Aquí residió El Greco, gran pintor del siglo XVI. Realizaremos una visita panorámica de la ciudad, incluyendo los más importantes monumentos a través de sus calles estrechas y admirando el famoso arte típico del damasquinado (incrustación de metales preciosos en acero).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espectáculo de Flamenco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SALAMANCA- LISBOA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la ciudad de Salamanca. Una vez en Salamanca podrás explorar esta ciudad histórica y sus monumentos más emblemáticos. Comenzaremos con una breve visita panorámica a la Plaza Mayor, el centro neurálgico de Salamanca, seguida de un recorrido por la Universidad, una de las más antiguas de Europa. También descubrirás la imponente Catedral Nueva y la fascinante Casa de las Conchas, símbolo de la ciudad. Finalmente, podrás disfrutar de un relajante paseo por el río Tormes antes de retomar el viaje hacia Lisboa.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LISBOA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visitaremos la ciudad donde recorreremos sus principales avenidas, plazas y monumentos. Conocerán el Monasterio de los Jerónimos, el Barrio de Alfama, la Torre de Belén,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SINTRA CASCAIS Y ESTORIL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Siguiendo a lo largo de la costa del río Tajo, llegaremos a la ciudad de Estoril, donde realizaremos una breve parada en el Casino y los Jardines. Seguimos bordeando la costa hasta llegar a Cascáis. A la llegada, realizaremos una visita panorámica con una breve parada en los Acantilados de la Boca del Infierno para realizar fotos y dejar inmortalizado el lugar en nuestra memoria. Regresaremos a la ciudad para tomar el almuerzo y, más tarde, continuaremos a Sintra para realizar una visita a pie por el casco histórico. Regreso a Lisboa.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espectáculo de FADO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un espectáculo de Fado, música del folclore portugués en un ambiente único. El Fado es el canto a la melancolía con letras profundas y desgarradoras acompañadas de una guitarra (cena y bebidas incluidas).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LISBOA - FÁTIMA - OPORTO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 Lisboa hacia el norte. Pasando por las proximidades de Santarén llegaremos a Fátima, donde disfrutaremos de tiempo libre para visitar uno de los más reconocidos centros de peregrinación del cristianismo, en el que tuvo lugar la aparición de la Virgen a los pastorcitos. Continuarán el viaje hacia Oporto. En nuestro breve recorrido panorámico por la ciudad a nuestra llegada, Catedral de Oporto, Bodegas Históricas, Plaza Liberdade, Plaza Batalha, Torre Tore dos Clerigos, Región de Riberia, Puente Arrábida, Boa Vista, Puente Don Luis, Iglesia de San Francisco y Edificio de la Bolsa, Sao Bento.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BARCO por DOURO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Desde las cubiertas panorámicas del barco podremos disfrutar de la ciudad de Oporto.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OPORTO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 Oporto hacia el norte. En el camino haremos una parada en Valença, una localidad que forma parte de un tramo del Camino de Santiago. Allí podrás admirar su imponente Fortaleza, un conjunto histórico de murallas que ha protegido la ciudad durante siglos. Continuaremos el breve recorrido panorámico por hermosos paisajes, siguiendo la ruta del Camino, antes de llegar a Santiago. Al llegar, podrás explorar la famosa Plaza del Obradoiro y la majestuosa Catedral, uno de los destinos más importantes para los peregrinos. Un recorrido lleno de historia, cultura y belleza natural en cada paso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SANTIAGO - LA CORUÑA - OVIEDO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Este traslado de Santiago a Oviedo te llevará a través de la costa gallega, con una parada en La Coruña para descubrir sus principales monumentos y zonas de interés. Visitaremos la emblemática Torre de Hércules, el faro romano más antiguo en funcionamiento, y disfrutaremos de las vistas panorámicas desde su cima. Luego, pasearemos por la Playa de Riazor y el puerto, antes de explorar la Plaza de María Pita, rodeada de impresionantes edificios de estilo modernista. Tras la visita, continuaremos nuestro camino hacia Oviedo, donde podrás disfrutar de su belleza histórica y su rica arquitectura. Visitaremos la Catedral de San Salvador, un majestuoso ejemplo de arquitectura gótica, y recorreremos las pintorescas calles del casco antiguo, llenas de encanto. No te perderás el Mercado El Fontán ni el emblemático Teatro Campoamor, sede de los Premios Princesa de Asturias. Una ciudad que combina perfectamente historia, cultura y tradición.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OVIEDO - SANTANDER - BILBAO - SAN SEBASTIÁN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 Oviedo hacía Santander, ciudad costera ideal donde podrás disfrutar de la emblemática Playa del Sardinero, pasear por el Puerto Deportivo y admirar el Palacio de la Magdalena, un edificio histórico rodeado de jardines. En poco tiempo, podrás apreciar la esencia de la ciudad y sus vistas al mar antes de continuar tu camino hacia Bilbao. Seguimos con la capital económica de la región vasca y referente internacional del arte y la cultura gracias al famoso Museo Guggenheim. Bilbao, con su arquitectura de vanguardia y el perro Puppy se han convertido en el símbolo más internacional de la ciudad. Aquí realizaremos una visita panorámica breve . Más tarde saldremos hacia la provincia de Guipúzcoa para llegar a su capital, San Sebastián. A la llegada realizaremos una visita panorámica breve de esta ciudad que presume de una bahía circular donde sobresalen la Playa de la Concha, reconocida como la playa de ciudad más bonita de Europa, así como su parte vieja salpicada de simpáticas tabernas donde podrán disfrutar de la cultura gastronómica vasca.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SAN SEBASTIAN - LOURDES -ANDORRA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desde San Sebastián hacia nuestra primera parada donde vamos a visitar la localidad de Lourdes, donde destaca el Santuario, que forma parte de la Ruta Mariana. Dispondremos de tiempo libre para asistir a la procesión de las Antorchas (entre los meses de Abril y Octubre) y visitar la Santa Gruta donde la Virgen María se apareció hasta en 18 ocasiones a Bernadette Soubirous, pastora, mística y religiosa canonizada en 1933. Desde Lourdes, la travesía hacia Andorra te llevará a través de los Pirineos, donde podrás disfrutar de sus hermosos paisajes montañosos. En Andorra, podrán visitar la Iglesia de Sant Esteve, el centro comercial de Andorra la Vella y disfrutar de las estaciones de esquí, así como de las termas de Caldea. Esta ruta une la belleza natural con la rica herencia cultural de la región.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ANDORRA - GIRONA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desde Andorra donde se atraviesan los Pirineos para llegar a Girona, una ciudad que cautiva con su bien conservado casco antiguo. Entre sus principales atracciones destacan la Catedral de Girona, famosa por su impresionante nave gótica, y el barrio judío, uno de los mejor conservados de Europa. También podrán contemplar el puente Eiffel, la muralla medieval y los baños árabes. Al continuar hacia Barcelona, se llega a la ciudad condal, una vez allí, realizamos un breve visita panorámica, incluyendo la colina de Montjuic, el Estadio Olímpico, la Fundación Joan Miró, el Museu Nacional d'Art de Catalunya, la Plaza de España, la Plaza de Cataluña, el Paseo de Gracia, el Monumento a Colón y una visita exterior de la Sagrada Familia.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de GironaFigueres/Museo Dalí</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nuestra excursión opcional visitaremos Girona y Figueras. Hoy Girona es una ciudad histórica increíble y también una de las principales zonas de rodaje del famoso Juego de Tronos. Murallas de la ciudad, catedral, camino romano y puerta de la ciudad, baños árabes, barrio judío, La Rambla; zona histórica del mercado, Plaza de Independencia son algunos de los lugares que veremos en la ciudad. Después de Girona, continuaremos a Figueras para visitar el maravilloso museo de Dali. Aquí puedes ver pinturas, esculturas, joyerías y la tumba de este artista surrealista. Y volveremos a Barcelona de nuevo por la tarde y daremos un tiempo libre en el centro de la ciudad. Después del tiempo libre, iremos a nuestro hotel en Barcelona para descansar.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de Poble Español y Barrio Gótico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de nuestro autobús en la Plaza de Cataluña y comenzaremos nuestro recorrido a pie para descubrir las maravillas secretas de Barcelona. La ciudad planeada por el masón libre arcano Ildefonso Cerda en el siglo XIX sobre la Barcelona romana y medieval. Buscaremos misterios de la ciudad en las calles del distrito Gotic. La Rambla, Laietana, el Templo de Augusto, La Boqueria, los archivos de Aragón y la Catedral de Barcelona serán solo algunos de los que veremos en este agradable viaje. Después de nuestro recorrido, visitaremos el Poble Español, que fue construido para la Exposición Universal de Barcelona celebrada en 1929 y consta de 117 edificios, calles y plazas que aún en nuestros días atraen el interés de quienes visitan Barcelona. Aquí veremos ejemplos de estructuras tradicionales de las distintas regiones de España, visitaremos interesantes talleres de artesanía y tendremos la oportunidad de hacer un pequeño viaje por toda España sin salir de este verdadero museo al aire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realizaremos una breve parada para admirar el templo mariano más antiguo de la cristiandad: la Basílica de Nuestra Señora del Pilar, que forma parte de la enorme plaza del mismo nombre. Continuamos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15</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Octubre: 12</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Abril: 11, 18</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Abril: 4</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VIP INN BERNA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OPORTO</w:t>
            </w:r>
          </w:p>
        </w:tc>
        <w:tc>
          <w:tcPr>
            <w:tcW w:w="5000" w:type="pct"/>
          </w:tcPr>
          <w:p>
            <w:pP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MACIA MONASTERIO DE LOS BASILIOS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OVIEDO</w:t>
            </w:r>
          </w:p>
        </w:tc>
        <w:tc>
          <w:tcPr>
            <w:tcW w:w="5000" w:type="pct"/>
          </w:tcPr>
          <w:p>
            <w:pP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SAN SEBASTIAN</w:t>
            </w:r>
          </w:p>
        </w:tc>
        <w:tc>
          <w:tcPr>
            <w:tcW w:w="5000" w:type="pct"/>
          </w:tcPr>
          <w:p>
            <w:pP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ANDORRA</w:t>
            </w:r>
          </w:p>
        </w:tc>
        <w:tc>
          <w:tcPr>
            <w:tcW w:w="5000" w:type="pct"/>
          </w:tcPr>
          <w:p>
            <w:pP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Frontair Congress,Exe Campus, B</w:t>
            </w:r>
            <w:r>
              <w:rPr>
                <w:rFonts w:ascii="Arial" w:hAnsi="Arial" w:eastAsia="Arial" w:cs="Arial"/>
                <w:color w:val="000000"/>
                <w:sz w:val="18"/>
                <w:szCs w:val="18"/>
              </w:rPr>
              <w:t xml:space="preserve">B Sant Cugat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w:t>
      </w:r>
    </w:p>
    <w:p>
      <w:pPr>
        <w:jc w:val="start"/>
      </w:pPr>
      <w:r>
        <w:rPr>
          <w:rFonts w:ascii="Arial" w:hAnsi="Arial" w:eastAsia="Arial" w:cs="Arial"/>
          <w:sz w:val="18"/>
          <w:szCs w:val="18"/>
        </w:rPr>
        <w:t xml:space="preserve">  ● 12 NOCHES DE ALOJAMIENTO EN CATEGORIA INDICADA.</w:t>
      </w:r>
    </w:p>
    <w:p>
      <w:pPr>
        <w:jc w:val="start"/>
      </w:pPr>
      <w:r>
        <w:rPr>
          <w:rFonts w:ascii="Arial" w:hAnsi="Arial" w:eastAsia="Arial" w:cs="Arial"/>
          <w:sz w:val="18"/>
          <w:szCs w:val="18"/>
        </w:rPr>
        <w:t xml:space="preserve">  ● RÉGIMEN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FDDC7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C299A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C41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2025-07-09T10:56:11-06:00</dcterms:created>
  <dcterms:modified xsi:type="dcterms:W3CDTF">2025-07-09T10:56:11-06:00</dcterms:modified>
</cp:coreProperties>
</file>

<file path=docProps/custom.xml><?xml version="1.0" encoding="utf-8"?>
<Properties xmlns="http://schemas.openxmlformats.org/officeDocument/2006/custom-properties" xmlns:vt="http://schemas.openxmlformats.org/officeDocument/2006/docPropsVTypes"/>
</file>