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Bellezas de Europa</w:t>
      </w:r>
    </w:p>
    <w:p>
      <w:pPr>
        <w:jc w:val="start"/>
      </w:pPr>
      <w:r>
        <w:rPr>
          <w:rFonts w:ascii="Arial" w:hAnsi="Arial" w:eastAsia="Arial" w:cs="Arial"/>
          <w:sz w:val="22.5"/>
          <w:szCs w:val="22.5"/>
          <w:b w:val="1"/>
          <w:bCs w:val="1"/>
        </w:rPr>
        <w:t xml:space="preserve">MT-16200  </w:t>
      </w:r>
      <w:r>
        <w:rPr>
          <w:rFonts w:ascii="Arial" w:hAnsi="Arial" w:eastAsia="Arial" w:cs="Arial"/>
          <w:sz w:val="22.5"/>
          <w:szCs w:val="22.5"/>
        </w:rPr>
        <w:t xml:space="preserve">- Web: </w:t>
      </w:r>
      <w:hyperlink r:id="rId7" w:history="1">
        <w:r>
          <w:rPr>
            <w:color w:val="blue"/>
          </w:rPr>
          <w:t xml:space="preserve">https://viaje.mt/egde</w:t>
        </w:r>
      </w:hyperlink>
    </w:p>
    <w:p>
      <w:pPr>
        <w:jc w:val="start"/>
      </w:pPr>
      <w:r>
        <w:rPr>
          <w:rFonts w:ascii="Arial" w:hAnsi="Arial" w:eastAsia="Arial" w:cs="Arial"/>
          <w:sz w:val="22.5"/>
          <w:szCs w:val="22.5"/>
          <w:b w:val="1"/>
          <w:bCs w:val="1"/>
        </w:rPr>
        <w:t xml:space="preserve">19 días y 17 noches</w:t>
      </w:r>
    </w:p>
    <w:p>
      <w:pPr>
        <w:jc w:val="start"/>
      </w:pPr>
    </w:p>
    <w:p>
      <w:pPr>
        <w:jc w:val="center"/>
        <w:spacing w:before="450"/>
      </w:pPr>
      <w:r>
        <w:rPr>
          <w:rFonts w:ascii="Arial" w:hAnsi="Arial" w:eastAsia="Arial" w:cs="Arial"/>
          <w:sz w:val="33"/>
          <w:szCs w:val="33"/>
        </w:rPr>
        <w:t xml:space="preserve">Desde $2399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Agosto:  01,  08,  15,  22,  29</w:t>
            </w:r>
          </w:p>
          <w:p>
            <w:pPr>
              <w:jc w:val="start"/>
              <w:spacing w:before="0" w:after="0" w:line="24" w:lineRule="auto"/>
            </w:pPr>
          </w:p>
          <w:p>
            <w:pPr>
              <w:jc w:val="start"/>
            </w:pPr>
            <w:r>
              <w:rPr>
                <w:rFonts w:ascii="Arial" w:hAnsi="Arial" w:eastAsia="Arial" w:cs="Arial"/>
                <w:sz w:val="18"/>
                <w:szCs w:val="18"/>
              </w:rPr>
              <w:t xml:space="preserve">Septiembre:  05,  12,  19,  26</w:t>
            </w:r>
          </w:p>
          <w:p>
            <w:pPr>
              <w:jc w:val="start"/>
              <w:spacing w:before="0" w:after="0" w:line="24" w:lineRule="auto"/>
            </w:pPr>
          </w:p>
          <w:p>
            <w:pPr>
              <w:jc w:val="start"/>
            </w:pPr>
            <w:r>
              <w:rPr>
                <w:rFonts w:ascii="Arial" w:hAnsi="Arial" w:eastAsia="Arial" w:cs="Arial"/>
                <w:sz w:val="18"/>
                <w:szCs w:val="18"/>
              </w:rPr>
              <w:t xml:space="preserve">Octubre:  03,  10</w:t>
            </w:r>
          </w:p>
          <w:p>
            <w:pPr>
              <w:jc w:val="start"/>
              <w:spacing w:before="0" w:after="0" w:line="24" w:lineRule="auto"/>
            </w:pPr>
          </w:p>
          <w:p>
            <w:pPr>
              <w:jc w:val="start"/>
            </w:pPr>
            <w:r>
              <w:rPr>
                <w:rFonts w:ascii="Arial" w:hAnsi="Arial" w:eastAsia="Arial" w:cs="Arial"/>
                <w:sz w:val="18"/>
                <w:szCs w:val="18"/>
              </w:rPr>
              <w:t xml:space="preserve">Noviembre:  14,  21</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Francia, Bélgica, Países Bajos, Alemania, Eslovaquia, República Checa, Hungría, Austria.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París, Brujas, Bruselas, Delft, La Haya, Ámsterdam, Berlín, Dresde, Praga, Bratislava, Budapest, Viena, Salzburgo, Múnich, Frankfurt.</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Tomar vuelo con destino a París.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nuestro trasladista le recibirá en el aeropuerto para llevarle a su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ldquo;La ciudad del amorrdquo;, donde recorreremos sus lugares más emblemáticos como la Plaza de la Concordia y disfrutar de su espectacular arquitectura, Panteón, Jardín de Luxemburgo, orillas del rio Sena, Palacio Nacional de los Inválidos donde se encuentra la tumba de Napoleón. Acabamos la visita en los Campos de Marte para fotografiar la Torre Eiffel. Resto de la tarde libre o posibilidad de realizar tours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París Bohemio.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Instagram desde París.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PARíS  -  BRUJAS  -  BRUSELAS (400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temprano con destino a Brujas, una de las ciudades más pintorescas de Europa, un museo al aire libre hecho de iglesias, casas gremiales y canales famosos, considerado patrimonio de la humanidad y una de las mejores conservadas de la época, nuestro guía nos explicará su importancia histórica en el trayecto, llegada y tiempo libre para explorar esta ciudad o posibilidad de realizar tour opcional. Tiempo libre para almuerzo por su cuenta. A continuación, nos dirigimos a Bruselas, llegada y traslado al hotel. Resto del día libre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Magia Medieval en los Canales de Brujas.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Viviendo Bruselas con Cena Típica.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BRUSELAS  -  DELFT  -  LA HAYA  -  AMSTERDAM (245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Delft, una de las villas más bonitas de Países Bajos, breve recorrido panorámico y a continuación hacia La Haya, capital administrativa, con breve parada para conocer los edificios que contienen distintos organismos del gobierno holandés. Traslado a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áMSTERDAM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visita panorámica a la ciudad más bella y romántica de Europa llamada también ldquo;la Venecia del Norterdquo;, llena de coloridas casas, canales y puentes donde se combina la belleza y la cultura. Podremos visitar un centro de los talleres de tallado de diamantes, admirar su arquitectura barroca del siglo XVI y XVII, entre los que destaca el antiguo Ayuntamiento y Nieuwe Kerk. Tiempo libre o posibilidad de realizar tours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Crucero por los Canales Iluminados de ámsterdam</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Excusión a Marken y Voledam.</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áMSTERDAM  -  BERLíN (660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por la autopista para adentrarnos en Alemania, y llegar a su capital monumental ciudad de Berlín, símbolo de la reunificación alemana que aún conserva signo de su reciente pasado de postguerra, y que se ha convertido en un importante centro cosmopolita que marca tendencia.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BERLíN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visita panorámica de la ciudad, para familiarizarse con la cultura e historia que alberga cada uno de sus monumentos como la Puerta de Brandeburgo, Parlamento, Reichstag, Postdamer Platz, Alexanderplatz, avenida Kurfusterdamn y los restos del muro que dividía la ciudad hasta 1989. Tarde libre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Viviendo Berlín con Barrio Judío.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BERLíN  -  DRESDE  -  PRAGA (342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la región de Sajonia para llegar a su antigua capital Dresde, a orillas del Rio Elba, capital de la cultura germánica, que fue reconstruida tras los bombardeos de la II Guerra Mundial. Tiempo libre, para disfrutar de la ciudad o posibilidad de realizar tour opcional. Continuación hacia la República Checa para llegar a la ciudad de Praga.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Viviendo Dresde.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PRAGA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visita panorámica recorriendo la Plaza Vieja, el famoso reloj Astronómico que funciona desde 1410, cuya atracción son sus tres principales componentes; cuadrante astronómico, figuras animadas de los 12 apóstoles y calendario circular. Recorrido a la Colina del Castillo, visitar el interior de la Catedral de San Vito, la calle dorada, Palacio Imperial, continuamos a Malá Strana para conocer la Iglesia de Santa María de la Victoria. Tiempo libre o posibilidad de realizar tours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Viviendo Praga.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Instagram desde Praga.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PRAGA  -  BRATISLAVA  -  BUDAPEST (530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la capital Bratislava. Breve parada para conocer la bella capital de Eslovaquia, ciudad bantilde;ada por el Danubio, tiempo libre para recorrer sus pequentilde;as calles, descubrir sus famosas esculturas populares y admirar su famoso Castillo. Continuación del viaje hacia Budapest.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BUDAPEST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visitar una de las ciudades más bellas de Europa, dividida en dos partes por el Rio Danubio: Buda donde se podrá caminar entre sus calles para conocer la antigua sede real, la Iglesia de Matías y el Bastión de los Pescadores y Pest, famosa por sus bulevares, teatro de la Opera, Parlamento Húngaro, Sinagoga y Basílica de San Esteban. Tarde libre para poder conocer las maravillas de esta ciudad o posibilidad de realizar tours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Buda y Crucero por el Danubio.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Cena Húngara con Show Folclórico.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BUDAPEST  -  VIENA (243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Continuamos ruta a una ciudad con un legado artístico e intelectual que se formó gracias a sus pobladores, Viena. Recorrido por la ciudad con la avenida Ringstrasse, con multitud de edificios históricos como el Palacio de Belvedere, la Opera, el Palacio Real, Ayuntamiento, Iglesia Votiva, Canal del Danubio, pasamos por la Prater con la emblemática Noria. Tiempo libre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Sinfonía en el Palacio de Schonbrunn.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VIENA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disfrutar Viena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La Viena de Sisi Emperatriz.</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VIENA  -  SALZBURGO  -  MúNICH (440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Salzburgo la ciudad más bonita de Austria, visita panorámica por la ciudad y después tiempo libre (almuerzo no incluido). Continuación hacia Múnich. Llegada al hotel. Tiempo libre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Noche Cervecera con Cena.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MúNICH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Salimos para conocer Múnich. La primera parada es para conocer el Parque Inglés, con el recinto de los juegos Olímpicos y el exterior del museo BMW. Pasamos por el grandioso palacio Nymphenburg y seguimos al centro histórico para recorrer a pie la zona de Marienplatz donde sorprenden el Rathaus y la Iglesia de Nuestra Sentilde;ora con su belleza. Resto del día libre o posibilidad de realizar el tour opcional.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Castillo del Rey Loco.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MúNICH  -  FRANKFURT (392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Frankfurt. Tiempo libre para compras.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 FRANKFURT  -  PARíS (572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Francia. Llegada, tarde libre para compras y disfrutar de las últimas horas en la Ciudad de la Luz.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19 PARíS-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prevista traslado al aeropuerto para tomar el vuelo de regreso a su ciudad de origen.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$ 4099</w:t>
            </w:r>
          </w:p>
        </w:tc>
        <w:tc>
          <w:tcPr>
            <w:tcW w:w="5000" w:type="pct"/>
          </w:tcPr>
          <w:p>
            <w:pPr/>
            <w:r>
              <w:rPr>
                <w:rFonts w:ascii="Arial" w:hAnsi="Arial" w:eastAsia="Arial" w:cs="Arial"/>
                <w:color w:val="000000"/>
                <w:sz w:val="18"/>
                <w:szCs w:val="18"/>
              </w:rPr>
              <w:t xml:space="preserve">$ 2599</w:t>
            </w:r>
          </w:p>
        </w:tc>
        <w:tc>
          <w:tcPr>
            <w:tcW w:w="5000" w:type="pct"/>
          </w:tcPr>
          <w:p>
            <w:pPr/>
            <w:r>
              <w:rPr>
                <w:rFonts w:ascii="Arial" w:hAnsi="Arial" w:eastAsia="Arial" w:cs="Arial"/>
                <w:color w:val="000000"/>
                <w:sz w:val="18"/>
                <w:szCs w:val="18"/>
              </w:rPr>
              <w:t xml:space="preserve">$ 2599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Agosto: 1, 8, 15, 22, 29</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Septiembre: 5, 12, 19, 26  Octubre: 3, 10  Noviembre: 14, 21</w:t>
            </w:r>
          </w:p>
        </w:tc>
        <w:tc>
          <w:tcPr>
            <w:tcW w:w="5000" w:type="pct"/>
          </w:tcPr>
          <w:p>
            <w:pPr/>
            <w:r>
              <w:rPr>
                <w:rFonts w:ascii="Arial" w:hAnsi="Arial" w:eastAsia="Arial" w:cs="Arial"/>
                <w:color w:val="000000"/>
                <w:sz w:val="18"/>
                <w:szCs w:val="18"/>
              </w:rPr>
              <w:t xml:space="preserve">$ 299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Paris</w:t>
            </w:r>
          </w:p>
        </w:tc>
        <w:tc>
          <w:tcPr>
            <w:tcW w:w="5000" w:type="pct"/>
          </w:tcPr>
          <w:p>
            <w:pPr/>
            <w:r>
              <w:rPr>
                <w:rFonts w:ascii="Arial" w:hAnsi="Arial" w:eastAsia="Arial" w:cs="Arial"/>
                <w:color w:val="000000"/>
                <w:sz w:val="18"/>
                <w:szCs w:val="18"/>
              </w:rPr>
              <w:t xml:space="preserve">Novotel Paris La Defense Esplanade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Belgica</w:t>
            </w:r>
          </w:p>
        </w:tc>
        <w:tc>
          <w:tcPr>
            <w:tcW w:w="5000" w:type="pct"/>
          </w:tcPr>
          <w:p>
            <w:pPr/>
            <w:r>
              <w:rPr>
                <w:rFonts w:ascii="Arial" w:hAnsi="Arial" w:eastAsia="Arial" w:cs="Arial"/>
                <w:color w:val="000000"/>
                <w:sz w:val="18"/>
                <w:szCs w:val="18"/>
              </w:rPr>
              <w:t xml:space="preserve">Bruselas</w:t>
            </w:r>
          </w:p>
        </w:tc>
        <w:tc>
          <w:tcPr>
            <w:tcW w:w="5000" w:type="pct"/>
          </w:tcPr>
          <w:p>
            <w:pPr/>
            <w:r>
              <w:rPr>
                <w:rFonts w:ascii="Arial" w:hAnsi="Arial" w:eastAsia="Arial" w:cs="Arial"/>
                <w:color w:val="000000"/>
                <w:sz w:val="18"/>
                <w:szCs w:val="18"/>
              </w:rPr>
              <w:t xml:space="preserve">Thon Hotel Brussels City Centre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Paises Bajos</w:t>
            </w:r>
          </w:p>
        </w:tc>
        <w:tc>
          <w:tcPr>
            <w:tcW w:w="5000" w:type="pct"/>
          </w:tcPr>
          <w:p>
            <w:pPr/>
            <w:r>
              <w:rPr>
                <w:rFonts w:ascii="Arial" w:hAnsi="Arial" w:eastAsia="Arial" w:cs="Arial"/>
                <w:color w:val="000000"/>
                <w:sz w:val="18"/>
                <w:szCs w:val="18"/>
              </w:rPr>
              <w:t xml:space="preserve">Amsterdam</w:t>
            </w:r>
          </w:p>
        </w:tc>
        <w:tc>
          <w:tcPr>
            <w:tcW w:w="5000" w:type="pct"/>
          </w:tcPr>
          <w:p>
            <w:pPr/>
            <w:r>
              <w:rPr>
                <w:rFonts w:ascii="Arial" w:hAnsi="Arial" w:eastAsia="Arial" w:cs="Arial"/>
                <w:color w:val="000000"/>
                <w:sz w:val="18"/>
                <w:szCs w:val="18"/>
              </w:rPr>
              <w:t xml:space="preserve">Radisson Hotel </w:t>
            </w:r>
            <w:r>
              <w:rPr>
                <w:rFonts w:ascii="Arial" w:hAnsi="Arial" w:eastAsia="Arial" w:cs="Arial"/>
                <w:color w:val="000000"/>
                <w:sz w:val="18"/>
                <w:szCs w:val="18"/>
              </w:rPr>
              <w:t xml:space="preserve">amp; Suites Amsterdam South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Berlin</w:t>
            </w:r>
          </w:p>
        </w:tc>
        <w:tc>
          <w:tcPr>
            <w:tcW w:w="5000" w:type="pct"/>
          </w:tcPr>
          <w:p>
            <w:pPr/>
            <w:r>
              <w:rPr>
                <w:rFonts w:ascii="Arial" w:hAnsi="Arial" w:eastAsia="Arial" w:cs="Arial"/>
                <w:color w:val="000000"/>
                <w:sz w:val="18"/>
                <w:szCs w:val="18"/>
              </w:rPr>
              <w:t xml:space="preserve">Park Inn By Radisson Berlin Alexander Platz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Republica Checa</w:t>
            </w:r>
          </w:p>
        </w:tc>
        <w:tc>
          <w:tcPr>
            <w:tcW w:w="5000" w:type="pct"/>
          </w:tcPr>
          <w:p>
            <w:pPr/>
            <w:r>
              <w:rPr>
                <w:rFonts w:ascii="Arial" w:hAnsi="Arial" w:eastAsia="Arial" w:cs="Arial"/>
                <w:color w:val="000000"/>
                <w:sz w:val="18"/>
                <w:szCs w:val="18"/>
              </w:rPr>
              <w:t xml:space="preserve">Praga</w:t>
            </w:r>
          </w:p>
        </w:tc>
        <w:tc>
          <w:tcPr>
            <w:tcW w:w="5000" w:type="pct"/>
          </w:tcPr>
          <w:p>
            <w:pPr/>
            <w:r>
              <w:rPr>
                <w:rFonts w:ascii="Arial" w:hAnsi="Arial" w:eastAsia="Arial" w:cs="Arial"/>
                <w:color w:val="000000"/>
                <w:sz w:val="18"/>
                <w:szCs w:val="18"/>
              </w:rPr>
              <w:t xml:space="preserve">Hotel Corinthia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Hungria</w:t>
            </w:r>
          </w:p>
        </w:tc>
        <w:tc>
          <w:tcPr>
            <w:tcW w:w="5000" w:type="pct"/>
          </w:tcPr>
          <w:p>
            <w:pPr/>
            <w:r>
              <w:rPr>
                <w:rFonts w:ascii="Arial" w:hAnsi="Arial" w:eastAsia="Arial" w:cs="Arial"/>
                <w:color w:val="000000"/>
                <w:sz w:val="18"/>
                <w:szCs w:val="18"/>
              </w:rPr>
              <w:t xml:space="preserve">Budapest</w:t>
            </w:r>
          </w:p>
        </w:tc>
        <w:tc>
          <w:tcPr>
            <w:tcW w:w="5000" w:type="pct"/>
          </w:tcPr>
          <w:p>
            <w:pPr/>
            <w:r>
              <w:rPr>
                <w:rFonts w:ascii="Arial" w:hAnsi="Arial" w:eastAsia="Arial" w:cs="Arial"/>
                <w:color w:val="000000"/>
                <w:sz w:val="18"/>
                <w:szCs w:val="18"/>
              </w:rPr>
              <w:t xml:space="preserve">Hilton Garden Inn City Center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Austria</w:t>
            </w:r>
          </w:p>
        </w:tc>
        <w:tc>
          <w:tcPr>
            <w:tcW w:w="5000" w:type="pct"/>
          </w:tcPr>
          <w:p>
            <w:pPr/>
            <w:r>
              <w:rPr>
                <w:rFonts w:ascii="Arial" w:hAnsi="Arial" w:eastAsia="Arial" w:cs="Arial"/>
                <w:color w:val="000000"/>
                <w:sz w:val="18"/>
                <w:szCs w:val="18"/>
              </w:rPr>
              <w:t xml:space="preserve">Viena</w:t>
            </w:r>
          </w:p>
        </w:tc>
        <w:tc>
          <w:tcPr>
            <w:tcW w:w="5000" w:type="pct"/>
          </w:tcPr>
          <w:p>
            <w:pPr/>
            <w:r>
              <w:rPr>
                <w:rFonts w:ascii="Arial" w:hAnsi="Arial" w:eastAsia="Arial" w:cs="Arial"/>
                <w:color w:val="000000"/>
                <w:sz w:val="18"/>
                <w:szCs w:val="18"/>
              </w:rPr>
              <w:t xml:space="preserve">Holiday Inn Vienna City, An Ihg Hotel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Munich</w:t>
            </w:r>
          </w:p>
        </w:tc>
        <w:tc>
          <w:tcPr>
            <w:tcW w:w="5000" w:type="pct"/>
          </w:tcPr>
          <w:p>
            <w:pPr/>
            <w:r>
              <w:rPr>
                <w:rFonts w:ascii="Arial" w:hAnsi="Arial" w:eastAsia="Arial" w:cs="Arial"/>
                <w:color w:val="000000"/>
                <w:sz w:val="18"/>
                <w:szCs w:val="18"/>
              </w:rPr>
              <w:t xml:space="preserve">Pullman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Frankfurt</w:t>
            </w:r>
          </w:p>
        </w:tc>
        <w:tc>
          <w:tcPr>
            <w:tcW w:w="5000" w:type="pct"/>
          </w:tcPr>
          <w:p>
            <w:pPr/>
            <w:r>
              <w:rPr>
                <w:rFonts w:ascii="Arial" w:hAnsi="Arial" w:eastAsia="Arial" w:cs="Arial"/>
                <w:color w:val="000000"/>
                <w:sz w:val="18"/>
                <w:szCs w:val="18"/>
              </w:rPr>
              <w:t xml:space="preserve">Leonardo Hotel Offenbach Frankfurt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Paris</w:t>
            </w:r>
          </w:p>
        </w:tc>
        <w:tc>
          <w:tcPr>
            <w:tcW w:w="5000" w:type="pct"/>
          </w:tcPr>
          <w:p>
            <w:pPr/>
            <w:r>
              <w:rPr>
                <w:rFonts w:ascii="Arial" w:hAnsi="Arial" w:eastAsia="Arial" w:cs="Arial"/>
                <w:color w:val="000000"/>
                <w:sz w:val="18"/>
                <w:szCs w:val="18"/>
              </w:rPr>
              <w:t xml:space="preserve">Novotel Paris La Defense Esplanade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Primera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21/11/2024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PARIS – MÉXICO, VOLANDO EN CLASE TURISTA </w:t>
      </w:r>
    </w:p>
    <w:p>
      <w:pPr>
        <w:jc w:val="start"/>
      </w:pPr>
      <w:r>
        <w:rPr>
          <w:rFonts w:ascii="Arial" w:hAnsi="Arial" w:eastAsia="Arial" w:cs="Arial"/>
          <w:sz w:val="18"/>
          <w:szCs w:val="18"/>
        </w:rPr>
        <w:t xml:space="preserve">  ● TRASLADOS DE LLEGADA Y SALIDA, DESDE LOS AEROPUERTOS INTERNACIONALES.</w:t>
      </w:r>
    </w:p>
    <w:p>
      <w:pPr>
        <w:jc w:val="start"/>
      </w:pPr>
      <w:r>
        <w:rPr>
          <w:rFonts w:ascii="Arial" w:hAnsi="Arial" w:eastAsia="Arial" w:cs="Arial"/>
          <w:sz w:val="18"/>
          <w:szCs w:val="18"/>
        </w:rPr>
        <w:t xml:space="preserve">  ● AUTOBÚS CONFORTABLE Y MODERNO</w:t>
      </w:r>
    </w:p>
    <w:p>
      <w:pPr>
        <w:jc w:val="start"/>
      </w:pPr>
      <w:r>
        <w:rPr>
          <w:rFonts w:ascii="Arial" w:hAnsi="Arial" w:eastAsia="Arial" w:cs="Arial"/>
          <w:sz w:val="18"/>
          <w:szCs w:val="18"/>
        </w:rPr>
        <w:t xml:space="preserve">  ● 17 NOCHES DE ALOJAMIENTO EN CATEGORÍA INDICADA </w:t>
      </w:r>
    </w:p>
    <w:p>
      <w:pPr>
        <w:jc w:val="start"/>
      </w:pPr>
      <w:r>
        <w:rPr>
          <w:rFonts w:ascii="Arial" w:hAnsi="Arial" w:eastAsia="Arial" w:cs="Arial"/>
          <w:sz w:val="18"/>
          <w:szCs w:val="18"/>
        </w:rPr>
        <w:t xml:space="preserve">  ● DESAYUNOS, DIARIOS </w:t>
      </w:r>
    </w:p>
    <w:p>
      <w:pPr>
        <w:jc w:val="start"/>
      </w:pPr>
      <w:r>
        <w:rPr>
          <w:rFonts w:ascii="Arial" w:hAnsi="Arial" w:eastAsia="Arial" w:cs="Arial"/>
          <w:sz w:val="18"/>
          <w:szCs w:val="18"/>
        </w:rPr>
        <w:t xml:space="preserve">  ● VISITAS PANORÁMICAS DE LA CIUDAD DE ACUERDO CON EL ITINERARIO.</w:t>
      </w:r>
    </w:p>
    <w:p>
      <w:pPr>
        <w:jc w:val="start"/>
      </w:pPr>
      <w:r>
        <w:rPr>
          <w:rFonts w:ascii="Arial" w:hAnsi="Arial" w:eastAsia="Arial" w:cs="Arial"/>
          <w:sz w:val="18"/>
          <w:szCs w:val="18"/>
        </w:rPr>
        <w:t xml:space="preserve">  ● GUÍAS ACOMPAÑANTES DURANTE EL VIAJE</w:t>
      </w:r>
    </w:p>
    <w:p>
      <w:pPr>
        <w:jc w:val="start"/>
      </w:pPr>
      <w:r>
        <w:rPr>
          <w:rFonts w:ascii="Arial" w:hAnsi="Arial" w:eastAsia="Arial" w:cs="Arial"/>
          <w:sz w:val="18"/>
          <w:szCs w:val="18"/>
        </w:rPr>
        <w:t xml:space="preserve">  ● GUÍAS LOCALES EN LAS PRINCIPALES CIUDADES </w:t>
      </w:r>
    </w:p>
    <w:p>
      <w:pPr>
        <w:jc w:val="start"/>
      </w:pPr>
      <w:r>
        <w:rPr>
          <w:rFonts w:ascii="Arial" w:hAnsi="Arial" w:eastAsia="Arial" w:cs="Arial"/>
          <w:sz w:val="18"/>
          <w:szCs w:val="18"/>
        </w:rPr>
        <w:t xml:space="preserve">  ● TARJETA DE ASISTENCIA TURÍSTICA BÁSICA*</w:t>
      </w:r>
    </w:p>
    <w:p>
      <w:pPr>
        <w:jc w:val="start"/>
      </w:pPr>
      <w:r>
        <w:rPr>
          <w:rFonts w:ascii="Arial" w:hAnsi="Arial" w:eastAsia="Arial" w:cs="Arial"/>
          <w:sz w:val="18"/>
          <w:szCs w:val="18"/>
        </w:rPr>
        <w:t xml:space="preserve">  ● *CONSULTE MONTOS DE COBERTURA Y SI DESEA AMPLIARLA LOS SUPLEMENTOS CORRESPONDIENTES.</w:t>
      </w:r>
    </w:p>
    <w:p>
      <w:pPr>
        <w:jc w:val="start"/>
      </w:pPr>
      <w:r>
        <w:rPr>
          <w:rFonts w:ascii="Arial" w:hAnsi="Arial" w:eastAsia="Arial" w:cs="Arial"/>
          <w:sz w:val="18"/>
          <w:szCs w:val="18"/>
        </w:rPr>
        <w:t xml:space="preserve">  ● NUESTROS PRECIOS INCLUYEN TODAS LAS TASAS DE ALOJAMIENTO.</w:t>
      </w:r>
    </w:p>
    <w:p>
      <w:pPr>
        <w:jc w:val="start"/>
      </w:pPr>
      <w:r>
        <w:rPr>
          <w:rFonts w:ascii="Arial" w:hAnsi="Arial" w:eastAsia="Arial" w:cs="Arial"/>
          <w:sz w:val="18"/>
          <w:szCs w:val="18"/>
        </w:rPr>
        <w:t xml:space="preserve">  ● ASISTENCIA 24HRS ANTES Y DURANTE SU VIAJE.</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SERVICIOS NO ESPECIFICADOS EXCURSIONES SERVICIOS Y ALIMENTOS QUE SE MARCAN COMO OPCIONALES. </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 A GUIAS Y CHOFERES.</w:t>
      </w:r>
    </w:p>
    <w:p>
      <w:pPr>
        <w:jc w:val="start"/>
      </w:pPr>
      <w:r>
        <w:rPr>
          <w:rFonts w:ascii="Arial" w:hAnsi="Arial" w:eastAsia="Arial" w:cs="Arial"/>
          <w:sz w:val="18"/>
          <w:szCs w:val="18"/>
        </w:rPr>
        <w:t xml:space="preserve">  ● EL SEGURO TURÍSTICO INCLUIDO TIENE UNA COBERTURA MÍNIMA PARA EUROPA </w:t>
      </w:r>
    </w:p>
    <w:p>
      <w:pPr>
        <w:jc w:val="start"/>
      </w:pPr>
      <w:r>
        <w:rPr>
          <w:rFonts w:ascii="Arial" w:hAnsi="Arial" w:eastAsia="Arial" w:cs="Arial"/>
          <w:sz w:val="18"/>
          <w:szCs w:val="18"/>
        </w:rPr>
        <w:t xml:space="preserve">  ● SI USTED LO REQUIERE PUEDE COMPRAR UN SEGURO DE MAYOR COBERTURA PREGUNTE A SU AGENTE DE VIAJES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Itinerario sujeto a cambio, de acuerdo a su fecha de salida.</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 DE ALOJAMIENTO</w:t>
      </w:r>
    </w:p>
    <w:p>
      <w:pPr>
        <w:jc w:val="start"/>
      </w:pPr>
      <w:r>
        <w:rPr>
          <w:rFonts w:ascii="Arial" w:hAnsi="Arial" w:eastAsia="Arial" w:cs="Arial"/>
          <w:sz w:val="18"/>
          <w:szCs w:val="18"/>
        </w:rPr>
        <w:t xml:space="preserve">Durante la temporada de juegos olímpicos y paralímpicos (del 08 de julio al 15 de septiembre del 2024), el hospedaje en París será otorgado a los alrededores de esta ciudad, por lo cual proporcionaremos el traslado a la ciudad el día de la visita panorámica, este podría realizarse vía autobús, metro o algún otro medio de transporte que dicten las autoridades encargadas de la logística y seguridad de la ciudad de París durante todo el evento.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02 2024 USD 670.00</w:t>
      </w:r>
    </w:p>
    <w:p>
      <w:pPr>
        <w:jc w:val="both"/>
      </w:pPr>
      <w:r>
        <w:rPr>
          <w:rFonts w:ascii="Arial" w:hAnsi="Arial" w:eastAsia="Arial" w:cs="Arial"/>
          <w:sz w:val="18"/>
          <w:szCs w:val="18"/>
        </w:rPr>
        <w:t xml:space="preserve">   INCLUYE: </w:t>
      </w:r>
    </w:p>
    <w:p>
      <w:pPr>
        <w:numPr>
          <w:ilvl w:val="0"/>
          <w:numId w:val="3"/>
        </w:numPr>
      </w:pPr>
      <w:r>
        <w:rPr>
          <w:rFonts w:ascii="Arial" w:hAnsi="Arial" w:eastAsia="Arial" w:cs="Arial"/>
          <w:sz w:val="18"/>
          <w:szCs w:val="18"/>
        </w:rPr>
        <w:t xml:space="preserve">PARIS BOHEMIO</w:t>
      </w:r>
    </w:p>
    <w:p>
      <w:pPr>
        <w:numPr>
          <w:ilvl w:val="0"/>
          <w:numId w:val="3"/>
        </w:numPr>
      </w:pPr>
      <w:r>
        <w:rPr>
          <w:rFonts w:ascii="Arial" w:hAnsi="Arial" w:eastAsia="Arial" w:cs="Arial"/>
          <w:sz w:val="18"/>
          <w:szCs w:val="18"/>
        </w:rPr>
        <w:t xml:space="preserve">INSTAGRAM DESDE PARIS</w:t>
      </w:r>
    </w:p>
    <w:p>
      <w:pPr>
        <w:numPr>
          <w:ilvl w:val="0"/>
          <w:numId w:val="3"/>
        </w:numPr>
      </w:pPr>
      <w:r>
        <w:rPr>
          <w:rFonts w:ascii="Arial" w:hAnsi="Arial" w:eastAsia="Arial" w:cs="Arial"/>
          <w:sz w:val="18"/>
          <w:szCs w:val="18"/>
        </w:rPr>
        <w:t xml:space="preserve">MAGIA MEDIEVAL EN LOS CANALES DE BRUJAS</w:t>
      </w:r>
    </w:p>
    <w:p>
      <w:pPr>
        <w:numPr>
          <w:ilvl w:val="0"/>
          <w:numId w:val="3"/>
        </w:numPr>
      </w:pPr>
      <w:r>
        <w:rPr>
          <w:rFonts w:ascii="Arial" w:hAnsi="Arial" w:eastAsia="Arial" w:cs="Arial"/>
          <w:sz w:val="18"/>
          <w:szCs w:val="18"/>
        </w:rPr>
        <w:t xml:space="preserve">EXCURSIÓN A MARKEN Y VOLENDAM</w:t>
      </w:r>
    </w:p>
    <w:p>
      <w:pPr>
        <w:numPr>
          <w:ilvl w:val="0"/>
          <w:numId w:val="3"/>
        </w:numPr>
      </w:pPr>
      <w:r>
        <w:rPr>
          <w:rFonts w:ascii="Arial" w:hAnsi="Arial" w:eastAsia="Arial" w:cs="Arial"/>
          <w:sz w:val="18"/>
          <w:szCs w:val="18"/>
        </w:rPr>
        <w:t xml:space="preserve">VIVIENDO BERLIN CON BARRIO JUDIO</w:t>
      </w:r>
    </w:p>
    <w:p>
      <w:pPr>
        <w:numPr>
          <w:ilvl w:val="0"/>
          <w:numId w:val="3"/>
        </w:numPr>
      </w:pPr>
      <w:r>
        <w:rPr>
          <w:rFonts w:ascii="Arial" w:hAnsi="Arial" w:eastAsia="Arial" w:cs="Arial"/>
          <w:sz w:val="18"/>
          <w:szCs w:val="18"/>
        </w:rPr>
        <w:t xml:space="preserve">VIVIENDO DRESDE </w:t>
      </w:r>
    </w:p>
    <w:p>
      <w:pPr>
        <w:numPr>
          <w:ilvl w:val="0"/>
          <w:numId w:val="3"/>
        </w:numPr>
      </w:pPr>
      <w:r>
        <w:rPr>
          <w:rFonts w:ascii="Arial" w:hAnsi="Arial" w:eastAsia="Arial" w:cs="Arial"/>
          <w:sz w:val="18"/>
          <w:szCs w:val="18"/>
        </w:rPr>
        <w:t xml:space="preserve">VIVIENDO PRAGA</w:t>
      </w:r>
    </w:p>
    <w:p>
      <w:pPr>
        <w:numPr>
          <w:ilvl w:val="0"/>
          <w:numId w:val="3"/>
        </w:numPr>
      </w:pPr>
      <w:r>
        <w:rPr>
          <w:rFonts w:ascii="Arial" w:hAnsi="Arial" w:eastAsia="Arial" w:cs="Arial"/>
          <w:sz w:val="18"/>
          <w:szCs w:val="18"/>
        </w:rPr>
        <w:t xml:space="preserve">BUDA Y CRUCERO POR EL DANUBIO </w:t>
      </w:r>
    </w:p>
    <w:p>
      <w:pPr>
        <w:numPr>
          <w:ilvl w:val="0"/>
          <w:numId w:val="3"/>
        </w:numPr>
      </w:pPr>
      <w:r>
        <w:rPr>
          <w:rFonts w:ascii="Arial" w:hAnsi="Arial" w:eastAsia="Arial" w:cs="Arial"/>
          <w:sz w:val="18"/>
          <w:szCs w:val="18"/>
        </w:rPr>
        <w:t xml:space="preserve">VIENA DE SISI EMPERATRIZ </w:t>
      </w:r>
    </w:p>
    <w:p>
      <w:pPr>
        <w:numPr>
          <w:ilvl w:val="0"/>
          <w:numId w:val="3"/>
        </w:numPr>
      </w:pPr>
      <w:r>
        <w:rPr>
          <w:rFonts w:ascii="Arial" w:hAnsi="Arial" w:eastAsia="Arial" w:cs="Arial"/>
          <w:sz w:val="18"/>
          <w:szCs w:val="18"/>
        </w:rPr>
        <w:t xml:space="preserve">NOCHE CERVECERA</w:t>
      </w:r>
    </w:p>
    <w:p>
      <w:pPr>
        <w:jc w:val="both"/>
      </w:pPr>
      <w:r>
        <w:rPr>
          <w:rFonts w:ascii="Arial" w:hAnsi="Arial" w:eastAsia="Arial" w:cs="Arial"/>
          <w:sz w:val="18"/>
          <w:szCs w:val="18"/>
          <w:b w:val="1"/>
          <w:bCs w:val="1"/>
        </w:rPr>
        <w:t xml:space="preserve">PAQUETE 03 2024 USD 1110.00</w:t>
      </w:r>
    </w:p>
    <w:p>
      <w:pPr>
        <w:jc w:val="both"/>
      </w:pPr>
      <w:r>
        <w:rPr>
          <w:rFonts w:ascii="Arial" w:hAnsi="Arial" w:eastAsia="Arial" w:cs="Arial"/>
          <w:sz w:val="18"/>
          <w:szCs w:val="18"/>
        </w:rPr>
        <w:t xml:space="preserve">  INCLUYE:</w:t>
      </w:r>
    </w:p>
    <w:p>
      <w:pPr>
        <w:numPr>
          <w:ilvl w:val="0"/>
          <w:numId w:val="4"/>
        </w:numPr>
      </w:pPr>
      <w:r>
        <w:rPr>
          <w:rFonts w:ascii="Arial" w:hAnsi="Arial" w:eastAsia="Arial" w:cs="Arial"/>
          <w:sz w:val="18"/>
          <w:szCs w:val="18"/>
        </w:rPr>
        <w:t xml:space="preserve">PARIS BOHEMIO</w:t>
      </w:r>
    </w:p>
    <w:p>
      <w:pPr>
        <w:numPr>
          <w:ilvl w:val="0"/>
          <w:numId w:val="4"/>
        </w:numPr>
      </w:pPr>
      <w:r>
        <w:rPr>
          <w:rFonts w:ascii="Arial" w:hAnsi="Arial" w:eastAsia="Arial" w:cs="Arial"/>
          <w:sz w:val="18"/>
          <w:szCs w:val="18"/>
        </w:rPr>
        <w:t xml:space="preserve">INSTAGRAM DESDE PARIS</w:t>
      </w:r>
    </w:p>
    <w:p>
      <w:pPr>
        <w:numPr>
          <w:ilvl w:val="0"/>
          <w:numId w:val="4"/>
        </w:numPr>
      </w:pPr>
      <w:r>
        <w:rPr>
          <w:rFonts w:ascii="Arial" w:hAnsi="Arial" w:eastAsia="Arial" w:cs="Arial"/>
          <w:sz w:val="18"/>
          <w:szCs w:val="18"/>
        </w:rPr>
        <w:t xml:space="preserve">MAGIA MEDIEVAL EN LOS CANALES DE BRUJAS </w:t>
      </w:r>
    </w:p>
    <w:p>
      <w:pPr>
        <w:numPr>
          <w:ilvl w:val="0"/>
          <w:numId w:val="4"/>
        </w:numPr>
      </w:pPr>
      <w:r>
        <w:rPr>
          <w:rFonts w:ascii="Arial" w:hAnsi="Arial" w:eastAsia="Arial" w:cs="Arial"/>
          <w:sz w:val="18"/>
          <w:szCs w:val="18"/>
        </w:rPr>
        <w:t xml:space="preserve">VIVIENDO BRUSELAS CON CENA TÍPICA</w:t>
      </w:r>
    </w:p>
    <w:p>
      <w:pPr>
        <w:numPr>
          <w:ilvl w:val="0"/>
          <w:numId w:val="4"/>
        </w:numPr>
      </w:pPr>
      <w:r>
        <w:rPr>
          <w:rFonts w:ascii="Arial" w:hAnsi="Arial" w:eastAsia="Arial" w:cs="Arial"/>
          <w:sz w:val="18"/>
          <w:szCs w:val="18"/>
        </w:rPr>
        <w:t xml:space="preserve">CRUCERO POR LOS CANALES ILUMINADOS DE AMSTERDAM </w:t>
      </w:r>
    </w:p>
    <w:p>
      <w:pPr>
        <w:numPr>
          <w:ilvl w:val="0"/>
          <w:numId w:val="4"/>
        </w:numPr>
      </w:pPr>
      <w:r>
        <w:rPr>
          <w:rFonts w:ascii="Arial" w:hAnsi="Arial" w:eastAsia="Arial" w:cs="Arial"/>
          <w:sz w:val="18"/>
          <w:szCs w:val="18"/>
        </w:rPr>
        <w:t xml:space="preserve">EXCURSIÓN A MARKEN Y VOLENDAM</w:t>
      </w:r>
    </w:p>
    <w:p>
      <w:pPr>
        <w:numPr>
          <w:ilvl w:val="0"/>
          <w:numId w:val="4"/>
        </w:numPr>
      </w:pPr>
      <w:r>
        <w:rPr>
          <w:rFonts w:ascii="Arial" w:hAnsi="Arial" w:eastAsia="Arial" w:cs="Arial"/>
          <w:sz w:val="18"/>
          <w:szCs w:val="18"/>
        </w:rPr>
        <w:t xml:space="preserve">VIVIENDO BERLIN CON BARRIO JUDIO </w:t>
      </w:r>
    </w:p>
    <w:p>
      <w:pPr>
        <w:numPr>
          <w:ilvl w:val="0"/>
          <w:numId w:val="4"/>
        </w:numPr>
      </w:pPr>
      <w:r>
        <w:rPr>
          <w:rFonts w:ascii="Arial" w:hAnsi="Arial" w:eastAsia="Arial" w:cs="Arial"/>
          <w:sz w:val="18"/>
          <w:szCs w:val="18"/>
        </w:rPr>
        <w:t xml:space="preserve">VIVIENDO DRESDE </w:t>
      </w:r>
    </w:p>
    <w:p>
      <w:pPr>
        <w:numPr>
          <w:ilvl w:val="0"/>
          <w:numId w:val="4"/>
        </w:numPr>
      </w:pPr>
      <w:r>
        <w:rPr>
          <w:rFonts w:ascii="Arial" w:hAnsi="Arial" w:eastAsia="Arial" w:cs="Arial"/>
          <w:sz w:val="18"/>
          <w:szCs w:val="18"/>
        </w:rPr>
        <w:t xml:space="preserve">INSTAGRAM DESDE PRAGA</w:t>
      </w:r>
    </w:p>
    <w:p>
      <w:pPr>
        <w:numPr>
          <w:ilvl w:val="0"/>
          <w:numId w:val="4"/>
        </w:numPr>
      </w:pPr>
      <w:r>
        <w:rPr>
          <w:rFonts w:ascii="Arial" w:hAnsi="Arial" w:eastAsia="Arial" w:cs="Arial"/>
          <w:sz w:val="18"/>
          <w:szCs w:val="18"/>
        </w:rPr>
        <w:t xml:space="preserve">VIVIENDO PRAGA </w:t>
      </w:r>
    </w:p>
    <w:p>
      <w:pPr>
        <w:numPr>
          <w:ilvl w:val="0"/>
          <w:numId w:val="4"/>
        </w:numPr>
      </w:pPr>
      <w:r>
        <w:rPr>
          <w:rFonts w:ascii="Arial" w:hAnsi="Arial" w:eastAsia="Arial" w:cs="Arial"/>
          <w:sz w:val="18"/>
          <w:szCs w:val="18"/>
        </w:rPr>
        <w:t xml:space="preserve">BUDA Y CRUCERO POR EL DANUBIO</w:t>
      </w:r>
    </w:p>
    <w:p>
      <w:pPr>
        <w:numPr>
          <w:ilvl w:val="0"/>
          <w:numId w:val="4"/>
        </w:numPr>
      </w:pPr>
      <w:r>
        <w:rPr>
          <w:rFonts w:ascii="Arial" w:hAnsi="Arial" w:eastAsia="Arial" w:cs="Arial"/>
          <w:sz w:val="18"/>
          <w:szCs w:val="18"/>
        </w:rPr>
        <w:t xml:space="preserve">CENA HUNGARA CON SHOW FOLCLÓRICO</w:t>
      </w:r>
    </w:p>
    <w:p>
      <w:pPr>
        <w:numPr>
          <w:ilvl w:val="0"/>
          <w:numId w:val="4"/>
        </w:numPr>
      </w:pPr>
      <w:r>
        <w:rPr>
          <w:rFonts w:ascii="Arial" w:hAnsi="Arial" w:eastAsia="Arial" w:cs="Arial"/>
          <w:sz w:val="18"/>
          <w:szCs w:val="18"/>
        </w:rPr>
        <w:t xml:space="preserve">SINFONIA EN EL PALACIO DE SCHONBRUNN</w:t>
      </w:r>
    </w:p>
    <w:p>
      <w:pPr>
        <w:numPr>
          <w:ilvl w:val="0"/>
          <w:numId w:val="4"/>
        </w:numPr>
      </w:pPr>
      <w:r>
        <w:rPr>
          <w:rFonts w:ascii="Arial" w:hAnsi="Arial" w:eastAsia="Arial" w:cs="Arial"/>
          <w:sz w:val="18"/>
          <w:szCs w:val="18"/>
        </w:rPr>
        <w:t xml:space="preserve">VIENA DE SISI EMPERATRIZ </w:t>
      </w:r>
    </w:p>
    <w:p>
      <w:pPr>
        <w:numPr>
          <w:ilvl w:val="0"/>
          <w:numId w:val="4"/>
        </w:numPr>
      </w:pPr>
      <w:r>
        <w:rPr>
          <w:rFonts w:ascii="Arial" w:hAnsi="Arial" w:eastAsia="Arial" w:cs="Arial"/>
          <w:sz w:val="18"/>
          <w:szCs w:val="18"/>
        </w:rPr>
        <w:t xml:space="preserve">NOCHE CERVECERA </w:t>
      </w:r>
    </w:p>
    <w:p>
      <w:pPr>
        <w:numPr>
          <w:ilvl w:val="0"/>
          <w:numId w:val="4"/>
        </w:numPr>
      </w:pPr>
      <w:r>
        <w:rPr>
          <w:rFonts w:ascii="Arial" w:hAnsi="Arial" w:eastAsia="Arial" w:cs="Arial"/>
          <w:sz w:val="18"/>
          <w:szCs w:val="18"/>
        </w:rPr>
        <w:t xml:space="preserve">CASTILLO DEL REY LOCO</w:t>
      </w:r>
    </w:p>
    <w:p>
      <w:pPr>
        <w:jc w:val="both"/>
      </w:pPr>
      <w:r>
        <w:rPr>
          <w:rFonts w:ascii="Arial" w:hAnsi="Arial" w:eastAsia="Arial" w:cs="Arial"/>
          <w:sz w:val="18"/>
          <w:szCs w:val="18"/>
          <w:b w:val="1"/>
          <w:bCs w:val="1"/>
        </w:rPr>
        <w:t xml:space="preserve">PAQUETE 01 2024 USD 645.00</w:t>
      </w:r>
    </w:p>
    <w:p>
      <w:pPr>
        <w:jc w:val="both"/>
      </w:pPr>
      <w:r>
        <w:rPr>
          <w:rFonts w:ascii="Arial" w:hAnsi="Arial" w:eastAsia="Arial" w:cs="Arial"/>
          <w:sz w:val="18"/>
          <w:szCs w:val="18"/>
        </w:rPr>
        <w:t xml:space="preserve">INCLUYE:</w:t>
      </w:r>
    </w:p>
    <w:p>
      <w:pPr>
        <w:numPr>
          <w:ilvl w:val="0"/>
          <w:numId w:val="5"/>
        </w:numPr>
      </w:pPr>
      <w:r>
        <w:rPr>
          <w:rFonts w:ascii="Arial" w:hAnsi="Arial" w:eastAsia="Arial" w:cs="Arial"/>
          <w:sz w:val="18"/>
          <w:szCs w:val="18"/>
        </w:rPr>
        <w:t xml:space="preserve">PARIS BOHEMIO</w:t>
      </w:r>
    </w:p>
    <w:p>
      <w:pPr>
        <w:numPr>
          <w:ilvl w:val="0"/>
          <w:numId w:val="5"/>
        </w:numPr>
      </w:pPr>
      <w:r>
        <w:rPr>
          <w:rFonts w:ascii="Arial" w:hAnsi="Arial" w:eastAsia="Arial" w:cs="Arial"/>
          <w:sz w:val="18"/>
          <w:szCs w:val="18"/>
        </w:rPr>
        <w:t xml:space="preserve">MAGIA MEDIEVAL EN LOS CANALES DE BRUJAS </w:t>
      </w:r>
    </w:p>
    <w:p>
      <w:pPr>
        <w:numPr>
          <w:ilvl w:val="0"/>
          <w:numId w:val="5"/>
        </w:numPr>
      </w:pPr>
      <w:r>
        <w:rPr>
          <w:rFonts w:ascii="Arial" w:hAnsi="Arial" w:eastAsia="Arial" w:cs="Arial"/>
          <w:sz w:val="18"/>
          <w:szCs w:val="18"/>
        </w:rPr>
        <w:t xml:space="preserve">VIVIENDO BRUSELAS </w:t>
      </w:r>
    </w:p>
    <w:p>
      <w:pPr>
        <w:numPr>
          <w:ilvl w:val="0"/>
          <w:numId w:val="5"/>
        </w:numPr>
      </w:pPr>
      <w:r>
        <w:rPr>
          <w:rFonts w:ascii="Arial" w:hAnsi="Arial" w:eastAsia="Arial" w:cs="Arial"/>
          <w:sz w:val="18"/>
          <w:szCs w:val="18"/>
        </w:rPr>
        <w:t xml:space="preserve">CRUCERO POR LOS CANALES ILUMINADOS DE AMSTERDAM</w:t>
      </w:r>
    </w:p>
    <w:p>
      <w:pPr>
        <w:numPr>
          <w:ilvl w:val="0"/>
          <w:numId w:val="5"/>
        </w:numPr>
      </w:pPr>
      <w:r>
        <w:rPr>
          <w:rFonts w:ascii="Arial" w:hAnsi="Arial" w:eastAsia="Arial" w:cs="Arial"/>
          <w:sz w:val="18"/>
          <w:szCs w:val="18"/>
        </w:rPr>
        <w:t xml:space="preserve">VIVIENDO BERLIN CON BARRIO JUDIO </w:t>
      </w:r>
    </w:p>
    <w:p>
      <w:pPr>
        <w:numPr>
          <w:ilvl w:val="0"/>
          <w:numId w:val="5"/>
        </w:numPr>
      </w:pPr>
      <w:r>
        <w:rPr>
          <w:rFonts w:ascii="Arial" w:hAnsi="Arial" w:eastAsia="Arial" w:cs="Arial"/>
          <w:sz w:val="18"/>
          <w:szCs w:val="18"/>
        </w:rPr>
        <w:t xml:space="preserve">VIVIENDO DRESDE </w:t>
      </w:r>
    </w:p>
    <w:p>
      <w:pPr>
        <w:numPr>
          <w:ilvl w:val="0"/>
          <w:numId w:val="5"/>
        </w:numPr>
      </w:pPr>
      <w:r>
        <w:rPr>
          <w:rFonts w:ascii="Arial" w:hAnsi="Arial" w:eastAsia="Arial" w:cs="Arial"/>
          <w:sz w:val="18"/>
          <w:szCs w:val="18"/>
        </w:rPr>
        <w:t xml:space="preserve">INSTAGRAM DESDE PRAGA</w:t>
      </w:r>
    </w:p>
    <w:p>
      <w:pPr>
        <w:numPr>
          <w:ilvl w:val="0"/>
          <w:numId w:val="5"/>
        </w:numPr>
      </w:pPr>
      <w:r>
        <w:rPr>
          <w:rFonts w:ascii="Arial" w:hAnsi="Arial" w:eastAsia="Arial" w:cs="Arial"/>
          <w:sz w:val="18"/>
          <w:szCs w:val="18"/>
        </w:rPr>
        <w:t xml:space="preserve">BUDA Y CRUCERO POR EL DANUBIO</w:t>
      </w:r>
    </w:p>
    <w:p>
      <w:pPr>
        <w:numPr>
          <w:ilvl w:val="0"/>
          <w:numId w:val="5"/>
        </w:numPr>
      </w:pPr>
      <w:r>
        <w:rPr>
          <w:rFonts w:ascii="Arial" w:hAnsi="Arial" w:eastAsia="Arial" w:cs="Arial"/>
          <w:sz w:val="18"/>
          <w:szCs w:val="18"/>
        </w:rPr>
        <w:t xml:space="preserve">LA VIENA DE SISI EMPERATRIZ</w:t>
      </w:r>
    </w:p>
    <w:p>
      <w:pPr>
        <w:numPr>
          <w:ilvl w:val="0"/>
          <w:numId w:val="5"/>
        </w:numPr>
      </w:pPr>
      <w:r>
        <w:rPr>
          <w:rFonts w:ascii="Arial" w:hAnsi="Arial" w:eastAsia="Arial" w:cs="Arial"/>
          <w:sz w:val="18"/>
          <w:szCs w:val="18"/>
        </w:rPr>
        <w:t xml:space="preserve">CASTILLO DEL REY LOCO</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910A0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AD5B80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035E5D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AE1EA4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7D7BFB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egde"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3-europa-bloqueos-gral.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2024-05-02T00:10:53-06:00</dcterms:created>
  <dcterms:modified xsi:type="dcterms:W3CDTF">2024-05-02T00:10:53-06:00</dcterms:modified>
</cp:coreProperties>
</file>

<file path=docProps/custom.xml><?xml version="1.0" encoding="utf-8"?>
<Properties xmlns="http://schemas.openxmlformats.org/officeDocument/2006/custom-properties" xmlns:vt="http://schemas.openxmlformats.org/officeDocument/2006/docPropsVTypes"/>
</file>