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Asiáticos</w:t>
      </w:r>
    </w:p>
    <w:p>
      <w:pPr>
        <w:jc w:val="start"/>
      </w:pPr>
      <w:r>
        <w:rPr>
          <w:rFonts w:ascii="Arial" w:hAnsi="Arial" w:eastAsia="Arial" w:cs="Arial"/>
          <w:sz w:val="22.5"/>
          <w:szCs w:val="22.5"/>
          <w:b w:val="1"/>
          <w:bCs w:val="1"/>
        </w:rPr>
        <w:t xml:space="preserve">MT-30189  </w:t>
      </w:r>
      <w:r>
        <w:rPr>
          <w:rFonts w:ascii="Arial" w:hAnsi="Arial" w:eastAsia="Arial" w:cs="Arial"/>
          <w:sz w:val="22.5"/>
          <w:szCs w:val="22.5"/>
        </w:rPr>
        <w:t xml:space="preserve">- Web: </w:t>
      </w:r>
      <w:hyperlink r:id="rId7" w:history="1">
        <w:r>
          <w:rPr>
            <w:color w:val="blue"/>
          </w:rPr>
          <w:t xml:space="preserve">https://viaje.mt/vwovh</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17</w:t>
            </w:r>
          </w:p>
          <w:p>
            <w:pPr>
              <w:jc w:val="start"/>
              <w:spacing w:before="0" w:after="0" w:line="24" w:lineRule="auto"/>
            </w:pPr>
          </w:p>
          <w:p>
            <w:pPr>
              <w:jc w:val="start"/>
            </w:pPr>
            <w:r>
              <w:rPr>
                <w:rFonts w:ascii="Arial" w:hAnsi="Arial" w:eastAsia="Arial" w:cs="Arial"/>
                <w:sz w:val="18"/>
                <w:szCs w:val="18"/>
              </w:rPr>
              <w:t xml:space="preserve">Julio:  15</w:t>
            </w:r>
          </w:p>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Octubre:  21,  30</w:t>
            </w:r>
          </w:p>
          <w:p>
            <w:pPr>
              <w:jc w:val="start"/>
              <w:spacing w:before="0" w:after="0" w:line="24" w:lineRule="auto"/>
            </w:pPr>
          </w:p>
          <w:p>
            <w:pPr>
              <w:jc w:val="start"/>
            </w:pPr>
            <w:r>
              <w:rPr>
                <w:rFonts w:ascii="Arial" w:hAnsi="Arial" w:eastAsia="Arial" w:cs="Arial"/>
                <w:sz w:val="18"/>
                <w:szCs w:val="18"/>
              </w:rPr>
              <w:t xml:space="preserve">Noviembre:  03,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Singapur,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(con costo adicional) “DUBÁI CLÁSICO y MODERNO”.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no se permite entrar sin reservación, luego vivista a Emirates Mall donde está la pista del Ski (No incluye la entrada) Ski Emirates Mall es una espacio de aventura dentro del Mall y hay aparte de la pista de esquí para los mayores, dispone de una zona especial para los más pequeños que es espectacular. Terminamos nuestro recorrido con entrada a Dubai Mall para ver y sacar fotos enfrente de Burj Khalifa el edificio más alto del mundo (NO incluye la entrada de Burj Khalifa), Regreso al Hotel.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A la hora indicada traslado al aeropuerto para tomar vuelo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Bangkok. Llegada al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"PATTAYA" Primero iremos a Walking Street Pattaya, que es el punto de fiesta más grande y concurrido de toda Tailandia. A continuación, iremos al jardín tropical de Nong Nooch, el parque privado bellamente ajardinado ofrece una visión de múltiples jardines temáticos en pasillos elevados sombreados. Aquí serán testigos de la cultura tailandesa, viendo danzas clásicas tailandesas y kickboxing, así como un popular espectáculo de elefantes. Por último y antes de volver a Bangkok visitaremos el parque “The Million Years Stone Park Pattaya y la granja de cocodrilos” Aquí exploraremos una muestra de rocas extrañas y otras anomalías de las rocas. Disfrutaremos paseando entre los árboles petrificados de más de 100 millones de años. Seremos testigo de la increíble variedad de jardines de orquídeas invisibles dentro del parque. Aquí también verá cocodrilos de diferentes tamaños y tipos. Uno de los entretenimientos más emocionantes. Podrás alimentar a estos enormes depredadores con tus propias manos. Para esto, se emite una especie de caña de pescar, al final de la cual se adjunta carne de pollo. Al terminar regreso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TEMPLOS + GRAN PALACIO. Por la mañana salida del hotel para visitar tres de los templos más impactantes de la ciudad: el Wat Trimitr, en las afueras de Chinatown, que alberga el buda de oro macizo más grande del mundo, el Wat Pho, el templo más antiguo de Bangkok, en cuyo interior se encuentra la magnífica estatua del Buda reclinado así como la primera escuela de medicina tradicional y de masaje tailandés, considerada también como la primera universidad de Tailandia; y el Gran Palacio, el monumento más emblemático de Tailandia y cuya grandeza deja abrumados. Después de la visita del Templo se podrán comprar algunas artesanías y productos locales. Nota: Se requiere vestimenta apropiada (puede ser alquilada en el lugar).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excursión (con costo adicional) "MERCADO FLOTANTE". Los mercados flotantes de Tailandia evocan una era anterior, cuando las vías fluviales eran los principales conductos comerciales.Hoy en día combinan productos exocitos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amp;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El viaje termina en el KLCC (centro de la ciudad de Kuala Lumpur) para una fantástica sesión de fotos de las Torres Petronas, las torres gemelas más altas del mundo (no se incluye el acceso al mirador de las Torres Petronas ni al Sky Bridge). Al finalizar realizaremos la excursión incluida a "LAS CUEVAS DE BATU": compuestas por tres cavernas y varias cuevas más pequeñas. Pasaremos junto a una imponente estatua de Murugan subiremos 272 escalones hacia un santuario rupestre, y seremos testigos de los murales de las escrituras hindúes. Todo esto si los monos que viven en la frondosa pared del acantilado nos dejan.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“KUALA SELANGOR”. Recorra un cementerio real, un antiguo fuerte y un pueblo de pescadores local, Sea testigo de la maravilla de miles de luciérnagas brillantes cuando el sol se pone y cae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KUALA LUMPUR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21, 30  Noviembre: 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15  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City Avenue</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tcPr>
          <w:p>
            <w:pPr/>
            <w:r>
              <w:rPr>
                <w:rFonts w:ascii="Arial" w:hAnsi="Arial" w:eastAsia="Arial" w:cs="Arial"/>
                <w:color w:val="000000"/>
                <w:sz w:val="18"/>
                <w:szCs w:val="18"/>
              </w:rPr>
              <w:t xml:space="preserve">Ibis Bangkok Sathron</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Aqueen Hotel Playa Lebar</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Singapur</w:t>
            </w:r>
          </w:p>
        </w:tc>
      </w:tr>
      <w:tr>
        <w:trPr/>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Lumpur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Boleto de avión Dubái - Bangkok / Bangkok - Singapur / Kuala Lumpur - Dubái, en clase turista.</w:t>
      </w:r>
    </w:p>
    <w:p>
      <w:pPr>
        <w:jc w:val="start"/>
      </w:pPr>
      <w:r>
        <w:rPr>
          <w:rFonts w:ascii="Arial" w:hAnsi="Arial" w:eastAsia="Arial" w:cs="Arial"/>
          <w:sz w:val="18"/>
          <w:szCs w:val="18"/>
        </w:rPr>
        <w:t xml:space="preserve">  ● 4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 .</w:t>
      </w:r>
    </w:p>
    <w:p>
      <w:pPr>
        <w:jc w:val="start"/>
      </w:pPr>
      <w:r>
        <w:rPr>
          <w:rFonts w:ascii="Arial" w:hAnsi="Arial" w:eastAsia="Arial" w:cs="Arial"/>
          <w:sz w:val="18"/>
          <w:szCs w:val="18"/>
        </w:rPr>
        <w:t xml:space="preserve">  ● 2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Propinas en Dubái: 25 USD por persona. (Se paga directo en destino) </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Singapur: 50 USD por persona. (Se paga directo en destino)</w:t>
      </w:r>
    </w:p>
    <w:p>
      <w:pPr>
        <w:jc w:val="start"/>
      </w:pPr>
      <w:r>
        <w:rPr>
          <w:rFonts w:ascii="Arial" w:hAnsi="Arial" w:eastAsia="Arial" w:cs="Arial"/>
          <w:sz w:val="18"/>
          <w:szCs w:val="18"/>
        </w:rPr>
        <w:t xml:space="preserve">  ● Propinas en Malasia: 50 USD por persona. (Se paga directo en destino)</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Encantos AsiÃ¡ticos                MT-30189  - Web: https://viaje.mt/vwovh                15 dÃ­as y 11 nochesDesde $1899 USD | DBL + 999 IMPIncluye vuelo con                                                             I SALIDAS                                                                                                                                                                           2025                                                                                                                            Junio:  17Julio:  15Septiembre:  15Octubre:  21,  30Noviembre:  03,  25                                                                                                                  I PAISESEmiratos Ãrabes Unidos, Tailandia, Singapur, Malasia.        I CIUDADESDubÃ¡i, Bangkok, Singapur, Kuala Lumpur.        I ITINERARIO   DÃA 01MÃXICO â BARCELONA Cita en el aeropuerto de la Ciudad de MÃ©xico para abordar vuelo con destino a DubÃ¡i. Noche a bordo.   DÃA 02TIEMPO DE VUELO Vuelo con escala tÃ©cnica en Barcelona   DÃA 03DUBÃI Llegada al Aeropuerto Internacional de Emiratos Ãrabes Unidos. RecepciÃ³n y traslado al hotel. Alojamiento.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Alojamiento.   DÃA 04DUBÃI Desayuno. DÃ­a libre.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A la hora indicada traslado al aeropuerto para tomar vuelo con destino a Bangkok.   DÃA 05DUBÃI â BANGKOK A la hora indicada abordar vuelo con destino a Bangkok. Llegada al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06 BANGKOK Desayuno. Dia libre. Alojamiento. Posibilidad de tomar la excursiÃ³n opcional guiada (no incluida â con costo adicional) "PATTAYA" Primero iremos a Walking Street Pattaya, que es el punto de fiesta mÃ¡s grande y concurrido de toda Tailandia. A continuaciÃ³n, iremos al jardÃ­n tropical de Nong Nooch, el parque privado bellamente ajardinado ofrece una visiÃ³n de mÃºltiples jardines temÃ¡ticos en pasillos elevados sombreados. AquÃ­ serÃ¡n testigos de la cultura tailandesa, viendo danzas clÃ¡sicas tailandesas y kickboxing, asÃ­ como un popular espectÃ¡culo de elefantes. Por Ãºltimo y antes de volver a Bangkok visitaremos el parque âThe Million Years Stone Park Pattaya y la granja de cocodrilosâ AquÃ­ exploraremos una muestra de rocas extraÃ±as y otras anomalÃ­as de las rocas. Disfrutaremos paseando entre los Ã¡rboles petrificados de mÃ¡s de 100 millones de aÃ±os. Seremos testigo de la increÃ­ble variedad de jardines de orquÃ­deas invisibles dentro del parque. AquÃ­ tambiÃ©n verÃ¡ cocodrilos de diferentes tamaÃ±os y tipos. Uno de los entretenimientos mÃ¡s emocionantes. PodrÃ¡s alimentar a estos enormes depredadores con tus propias manos. Para esto, se emite una especie de caÃ±a de pescar, al final de la cual se adjunta carne de pollo. Al terminar regreso a Bangkok.   DÃA 07 BANGKOK âDesayuno. Dia libre. Alojamiento. Posibilidad de tomar la excursiÃ³n opcional guiada (no incluida â con costo adicional) TEMPLOS + GRAN PALACIO. Por la maÃ±ana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productos locales. Nota: Se requiere vestimenta apropiada (puede ser alquilada en el lugar). Resto de la tarde libre.   DÃA 08BANGKOK Desayuno. Dia libre. Alojamiento Posibilidad de realizar la excursiÃ³n (con costo adicional) "MERCADO FLOTANTE".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lugareÃ±os coloridos en botes tradicionales.   DÃA 09BANGKOK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10SINGAPUR Desayuno. Dia libre. Alojamiento.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DÃA 15 DUBÃI â MEXICO Llegada y tiempo de espera para tomar vuelo con destino a Ciudad de MÃ©xico.   -Este itinerario puede sufrir modificaciones por condiciones de carreteras, clima, otros aspectos no previsibles o disponibilidad al momento de reservar -El orden de los servicios puede cambiar                                                I TARIFAS                                                TARIFAS 2025                                                                                Doble$ 1899                                                Triple$ 1899                                                Sencilla$ 2399                                Menor$ 1899Infante$ 799                                Impuestos AÃ©reos 2025 $ 999                                    SUPLEMENTOS 2025                                    Octubre: 21, 30  Noviembre: 3                    $ 199                                    Septiembre: 15  Noviembre: 25                    $ 299                                    Junio: 17                    $ 399                                    Julio: 15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City Avenue			DubÃ¡i			Primera			Emiratos Ãrabes Unidos							Ibis Bangkok Sathron			Bangkok			Primera			Tailandia							Aqueen Hotel Playa Lebar			Singapur			Primera			Singapur							Ancasa Hotel Kuala			Lumpur			Primera			Malasia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DubÃ¡i - MÃ©xico, en clase turista.  â Boleto de aviÃ³n DubÃ¡i - Bangkok / Bangkok - Singapur / Kuala Lumpur - DubÃ¡i, en clase turista.  â 4 noches de alojamiento en Bangkok.  â 2 noches de alojamiento en Singapur.  â 3 noches de alojamiento en Kuala Lumpur .  â 2 noches de alojamiento en DubÃ¡i.  â RÃ©gimen alimenticio indicado en itinerario.  â Traslados indicados  â Visitas indicadas  â GuÃ­as de habla hispana  â Autocar con aire acondicionado.                                                    I EL VIAJE NO INCLUYE  â Gastos personales y extras en los hoteles.Â   â NingÃºn servicio no especificado como incluido o especificado como opcional.Â   â Propinas en DubÃ¡i: 25 USD por persona. (Se paga directo en destino)Â   â Impuesto Turismo dÃ­rham en DubÃ¡i: 5 USD por habitaciÃ³n por noche. (Se paga directo en destino)  â Propinas en Tailandia: 50 USD por persona. (Se paga directo en destino)  â Propinas en Singapur: 50 USD por persona. (Se paga directo en destino)  â Propinas en Malasia: 50 USD por persona. (Se paga directo en destino)  â Visa de Tailandia.  â Fees de cÃ¡maras y monumentos.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DE4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F569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wo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2025-04-17T21:03:40-06:00</dcterms:created>
  <dcterms:modified xsi:type="dcterms:W3CDTF">2025-04-17T21:03:40-06:00</dcterms:modified>
</cp:coreProperties>
</file>

<file path=docProps/custom.xml><?xml version="1.0" encoding="utf-8"?>
<Properties xmlns="http://schemas.openxmlformats.org/officeDocument/2006/custom-properties" xmlns:vt="http://schemas.openxmlformats.org/officeDocument/2006/docPropsVTypes"/>
</file>