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al Completo</w:t>
      </w:r>
    </w:p>
    <w:p>
      <w:pPr>
        <w:jc w:val="start"/>
      </w:pPr>
      <w:r>
        <w:rPr>
          <w:rFonts w:ascii="Arial" w:hAnsi="Arial" w:eastAsia="Arial" w:cs="Arial"/>
          <w:sz w:val="22.5"/>
          <w:szCs w:val="22.5"/>
          <w:b w:val="1"/>
          <w:bCs w:val="1"/>
        </w:rPr>
        <w:t xml:space="preserve">MT-40363  </w:t>
      </w:r>
      <w:r>
        <w:rPr>
          <w:rFonts w:ascii="Arial" w:hAnsi="Arial" w:eastAsia="Arial" w:cs="Arial"/>
          <w:sz w:val="22.5"/>
          <w:szCs w:val="22.5"/>
        </w:rPr>
        <w:t xml:space="preserve">- Web: </w:t>
      </w:r>
      <w:hyperlink r:id="rId7" w:history="1">
        <w:r>
          <w:rPr>
            <w:color w:val="blue"/>
          </w:rPr>
          <w:t xml:space="preserve">https://viaje.mt/7oCmp</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$23379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Martes, Jueves y Domingo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Valle de los Hongos y de las Ranas, Barrancas del Cobre, Cerocahui, El Fuerte,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del Cd. de México a la hora indicada para tomar el vuelo México- Chihuahua. Recepción en el aeropuerto y traslado al hotel, tiempo libre para hacer un paseo en la ciudad para recorrer los murales de Palacio de Gobierno, así como la Catedral, Centro Cultural Universitario antes Quinta Gameros, la Casa de Pancho Villa Hoy Museo de la Revolución (Admisiones no incluidas y los días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CHIHUAHUA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mantilde;ana nos trasladaremos hacia el pueblo maderero de Creel pasando por la ruta de la manzana. Tendremos una vista panorámica de los Campos Menonitas y nos contarán sobre sus tradiciones y cultura. Al llegar, tendremos tiempo libre para comer. Posteriormente, nos registraremos en el hotel y más tarde haremos un paseo por los alrededores de Creel, visitaremos el Lago de Arareko, la Misión de San Ignacio, Valle de Los Hongos, Valle de las Ranas y una Cueva Tarahumara.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CREEL-BARRANCAS DEL COBRE (AUTOBUS)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será libre para descansar, tomar un paseo o visitar alguna de las tiendas de artesanía Tarahumara, le recomendamos no perderse la visita al Museo de Arte Tarahumara. A la hora acordada abordaremos el autobús con destino a las Mundialmente Famosas Barrancas del Cobre. Tiempo libre para comer y por la tarde haremos una caminata a los diferentes miradores de la Barranca (Consultar horario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BARRANCAS DEL COBRE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Saldremos en caminata hacia el Parque Aventuras para recorrer con vista panorámica Piedra Volada y Cantilde;ón de Urique. Tiempo libre para hacer el tour al teleférico y tirolesa (opcional, no incluidos) Si le interesa realizar una actividad, favor de entrar a: https://parquebarrancas.com/ para reservar. Tiempo libre. Le recomendamos comer en el restaurante ldquo;El Barrancordquo;rdquo;.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BARRANCAS DEL COBRE  -  BAHUICHIVO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Saldremos por carretera hacia Cerocahui. A la llegada, realizaremos un tour al Cerro del Gallego ldquo;Mirador de Uriquerdquo;, a lo largo de camino veremos ranchos y cuevas tarahumaras, una vieja Iglesia, así como el manantial de la virgencita. Del Mirador del Cerro del gallego se puede apreciar en el fondo del Cantilde;ón, el antiguo pueblo minero de Urique, así como el río del mismo nombre. Más tarde tendremos la comida incluida en el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MAR, VIE, DOM BAHUICHIVO -  EL FUERTE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a la estación para abordar el Tren Chepe Express con destino al Pueblo Mágico de El Fuerte, Le sugerimos comer a bordo del tren (alimentos no incluidos). Llegada y traslado al hotel. Tiempo libre para hacer una caminata a este bonito Pueblo colonial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tiempo libre hasta la hora de su traslado al aeropuerto de los Mochis. Les recomendamos hacer el tour por el río Fuerte donde podrá observar aves migratorias, y los petroglifos con antiguuml;edad de 2 a 10 mil antilde;os. Duración aproximada del tour 2 hrs. O el Tour de la comunidad Mayo Yoreme donde es famosa la danza del venado. (Consultar precios). Su aventura llega a su fin con su traslado de salida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$ 23,379</w:t>
            </w:r>
          </w:p>
        </w:tc>
        <w:tc>
          <w:tcPr>
            <w:tcW w:w="5000" w:type="pct"/>
          </w:tcPr>
          <w:p>
            <w:pPr/>
            <w:r>
              <w:rPr>
                <w:rFonts w:ascii="Arial" w:hAnsi="Arial" w:eastAsia="Arial" w:cs="Arial"/>
                <w:color w:val="000000"/>
                <w:sz w:val="18"/>
                <w:szCs w:val="18"/>
              </w:rPr>
              <w:t xml:space="preserve">$ 23,999</w:t>
            </w:r>
          </w:p>
        </w:tc>
        <w:tc>
          <w:tcPr>
            <w:tcW w:w="5000" w:type="pct"/>
          </w:tcPr>
          <w:p>
            <w:pPr/>
            <w:r>
              <w:rPr>
                <w:rFonts w:ascii="Arial" w:hAnsi="Arial" w:eastAsia="Arial" w:cs="Arial"/>
                <w:color w:val="000000"/>
                <w:sz w:val="18"/>
                <w:szCs w:val="18"/>
              </w:rPr>
              <w:t xml:space="preserve">$ 24,869</w:t>
            </w:r>
          </w:p>
        </w:tc>
        <w:tc>
          <w:tcPr>
            <w:tcW w:w="5000" w:type="pct"/>
          </w:tcPr>
          <w:p>
            <w:pPr/>
            <w:r>
              <w:rPr>
                <w:rFonts w:ascii="Arial" w:hAnsi="Arial" w:eastAsia="Arial" w:cs="Arial"/>
                <w:color w:val="000000"/>
                <w:sz w:val="18"/>
                <w:szCs w:val="18"/>
              </w:rPr>
              <w:t xml:space="preserve">$ 25,379</w:t>
            </w:r>
          </w:p>
        </w:tc>
        <w:tc>
          <w:tcPr>
            <w:tcW w:w="5000" w:type="pct"/>
          </w:tcPr>
          <w:p>
            <w:pPr/>
            <w:r>
              <w:rPr>
                <w:rFonts w:ascii="Arial" w:hAnsi="Arial" w:eastAsia="Arial" w:cs="Arial"/>
                <w:color w:val="000000"/>
                <w:sz w:val="18"/>
                <w:szCs w:val="18"/>
              </w:rPr>
              <w:t xml:space="preserve">$ 18,379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MXN - </w:t>
      </w:r>
      <w:r>
        <w:rPr>
          <w:rFonts w:ascii="Arial" w:hAnsi="Arial" w:eastAsia="Arial" w:cs="Arial"/>
          <w:color w:val="000000"/>
          <w:sz w:val="18"/>
          <w:szCs w:val="18"/>
        </w:rPr>
        <w:t xml:space="preserve">Los precios cambian constantemente, así que te sugerimos la verificación de estos, y no utilizar este documento como definitivo. -  Consulte con su ejecutivo suplemento por temporada.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Quality Inn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St Cruz Plus / The Lodge At Creel/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Divisadero/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Paraiso Del Oso/ O Similar</w:t>
            </w:r>
          </w:p>
        </w:tc>
        <w:tc>
          <w:tcPr>
            <w:tcW w:w="5000" w:type="pct"/>
          </w:tcPr>
          <w:p>
            <w:pPr/>
            <w:r>
              <w:rPr>
                <w:rFonts w:ascii="Arial" w:hAnsi="Arial" w:eastAsia="Arial" w:cs="Arial"/>
                <w:color w:val="000000"/>
                <w:sz w:val="18"/>
                <w:szCs w:val="18"/>
              </w:rPr>
              <w:t xml:space="preserve">Bahuichivo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La Choza/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CUU// LMM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06 noches De Hospedaje: 01 Chihuahua, 01 Creel, 02 Barrancas,01 Noche Bahuichivo, 01 Noche El Fuerte. </w:t>
      </w:r>
    </w:p>
    <w:p>
      <w:pPr>
        <w:jc w:val="start"/>
      </w:pPr>
      <w:r>
        <w:rPr>
          <w:rFonts w:ascii="Arial" w:hAnsi="Arial" w:eastAsia="Arial" w:cs="Arial"/>
          <w:sz w:val="18"/>
          <w:szCs w:val="18"/>
        </w:rPr>
        <w:t xml:space="preserve">  ● City Tour Chihuahua. </w:t>
      </w:r>
    </w:p>
    <w:p>
      <w:pPr>
        <w:jc w:val="start"/>
      </w:pPr>
      <w:r>
        <w:rPr>
          <w:rFonts w:ascii="Arial" w:hAnsi="Arial" w:eastAsia="Arial" w:cs="Arial"/>
          <w:sz w:val="18"/>
          <w:szCs w:val="18"/>
        </w:rPr>
        <w:t xml:space="preserve">  ● Tour Lago Arareko, Valle De Los Hongos Y De Las Ranas. </w:t>
      </w:r>
    </w:p>
    <w:p>
      <w:pPr>
        <w:jc w:val="start"/>
      </w:pPr>
      <w:r>
        <w:rPr>
          <w:rFonts w:ascii="Arial" w:hAnsi="Arial" w:eastAsia="Arial" w:cs="Arial"/>
          <w:sz w:val="18"/>
          <w:szCs w:val="18"/>
        </w:rPr>
        <w:t xml:space="preserve">  ● Ferrocarril Panorámico Chepe Express En Clase: Turista, Ruta: Bahuichivo - El Fuerte. </w:t>
      </w:r>
    </w:p>
    <w:p>
      <w:pPr>
        <w:jc w:val="start"/>
      </w:pPr>
      <w:r>
        <w:rPr>
          <w:rFonts w:ascii="Arial" w:hAnsi="Arial" w:eastAsia="Arial" w:cs="Arial"/>
          <w:sz w:val="18"/>
          <w:szCs w:val="18"/>
        </w:rPr>
        <w:t xml:space="preserve">  ● Caminata Por Diferentes Miradores De La Barranca. </w:t>
      </w:r>
    </w:p>
    <w:p>
      <w:pPr>
        <w:jc w:val="start"/>
      </w:pPr>
      <w:r>
        <w:rPr>
          <w:rFonts w:ascii="Arial" w:hAnsi="Arial" w:eastAsia="Arial" w:cs="Arial"/>
          <w:sz w:val="18"/>
          <w:szCs w:val="18"/>
        </w:rPr>
        <w:t xml:space="preserve">  ● Traslado Al Parque Aventuras. </w:t>
      </w:r>
    </w:p>
    <w:p>
      <w:pPr>
        <w:jc w:val="start"/>
      </w:pPr>
      <w:r>
        <w:rPr>
          <w:rFonts w:ascii="Arial" w:hAnsi="Arial" w:eastAsia="Arial" w:cs="Arial"/>
          <w:sz w:val="18"/>
          <w:szCs w:val="18"/>
        </w:rPr>
        <w:t xml:space="preserve">  ● Tour Cerro Del Gallego. </w:t>
      </w:r>
    </w:p>
    <w:p>
      <w:pPr>
        <w:jc w:val="start"/>
      </w:pPr>
      <w:r>
        <w:rPr>
          <w:rFonts w:ascii="Arial" w:hAnsi="Arial" w:eastAsia="Arial" w:cs="Arial"/>
          <w:sz w:val="18"/>
          <w:szCs w:val="18"/>
        </w:rPr>
        <w:t xml:space="preserve">  ● Autobús De Creel- Barrancas Del Cobre “Divisadero”.   </w:t>
      </w:r>
    </w:p>
    <w:p>
      <w:pPr>
        <w:jc w:val="start"/>
      </w:pPr>
      <w:r>
        <w:rPr>
          <w:rFonts w:ascii="Arial" w:hAnsi="Arial" w:eastAsia="Arial" w:cs="Arial"/>
          <w:sz w:val="18"/>
          <w:szCs w:val="18"/>
        </w:rPr>
        <w:t xml:space="preserve">  ● Traslado Por Carretera Chihuahua - Creel / Divisadero - Bahuichivo (mínimo 2 personas)</w:t>
      </w:r>
    </w:p>
    <w:p>
      <w:pPr>
        <w:jc w:val="start"/>
      </w:pPr>
      <w:r>
        <w:rPr>
          <w:rFonts w:ascii="Arial" w:hAnsi="Arial" w:eastAsia="Arial" w:cs="Arial"/>
          <w:sz w:val="18"/>
          <w:szCs w:val="18"/>
        </w:rPr>
        <w:t xml:space="preserve">  ● Desayuno Diario (Excepto El De Llegada) </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Alimentos En Bahuichivo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MUSEOS Y VALLE DE LOS HONGOS Y DE LAS RANAS PAGADERAS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Si su hotel es Divisadero Barrancas, favor de bajarse en la estación del mismo nombre “Divisadero Barrancas”. Usted caminará aproximadamente 100 metros hacia el hotel.  </w:t>
      </w:r>
    </w:p>
    <w:p>
      <w:pPr>
        <w:jc w:val="start"/>
      </w:pPr>
      <w:r>
        <w:rPr>
          <w:rFonts w:ascii="Arial" w:hAnsi="Arial" w:eastAsia="Arial" w:cs="Arial"/>
          <w:sz w:val="18"/>
          <w:szCs w:val="18"/>
        </w:rPr>
        <w:t xml:space="preserve">En caso de hospedarse en la zona de Posada Barrancas, favor de bajarse en la estación “Divisadero Barrancas” y un trasladista les estará esperando para llevarlo al hotel. </w:t>
      </w:r>
    </w:p>
    <w:p>
      <w:pPr>
        <w:jc w:val="start"/>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 </w:t>
      </w:r>
    </w:p>
    <w:p>
      <w:pPr>
        <w:jc w:val="start"/>
      </w:pPr>
      <w:r>
        <w:rPr>
          <w:rFonts w:ascii="Arial" w:hAnsi="Arial" w:eastAsia="Arial" w:cs="Arial"/>
          <w:sz w:val="18"/>
          <w:szCs w:val="18"/>
        </w:rPr>
        <w:t xml:space="preserve">Durante mayo, junio, agosto y septiembre el tren no operará en los martes, favor de considerarlo para las salidas en JUEVES.</w:t>
      </w:r>
    </w:p>
    <w:p>
      <w:pPr>
        <w:jc w:val="start"/>
      </w:pPr>
      <w:r>
        <w:rPr>
          <w:rFonts w:ascii="Arial" w:hAnsi="Arial" w:eastAsia="Arial" w:cs="Arial"/>
          <w:sz w:val="18"/>
          <w:szCs w:val="18"/>
        </w:rPr>
        <w:t xml:space="preserve">Recomendaciones: Traer consigo, protector solar, gorra sombrero o sombrilla, ropa ligera y fresca, suéter o chamarra ligera, pantalones ligeros, zapatos cerrados y cómodos para caminar, kit de aseo personal, binoculares, cámara fotográfica o de video.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Suplementos de categoría Chepe Express Bahuichivo – El Fuerte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$1,950</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Ejecutiva   $1,100</w:t>
      </w:r>
    </w:p>
    <w:p>
      <w:pPr>
        <w:jc w:val="start"/>
      </w:pPr>
      <w:r>
        <w:rPr>
          <w:rFonts w:ascii="Arial" w:hAnsi="Arial" w:eastAsia="Arial" w:cs="Arial"/>
          <w:sz w:val="18"/>
          <w:szCs w:val="18"/>
        </w:rPr>
        <w:t xml:space="preserve">	Acceso a su propio restaurante, hasta 240 asientos reclinables de tela, servicio de snacks y bebidas, acceso al bar en donde podrás disfrutar y degustar de tu cóctel preferido con vista panorámica a los increíbles paisajes naturales que vayamos recorriendo en el viaje, atención y servicio a bordo, pantallas HD, sistema de audio premium, baños de lujo, ventanas panorámicas para poder apreciar el hermoso paisaje que vamos recorriendo a medida que continua nuestro viaje por Sinaloa y Chihuahua.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Clase Turista (incluida) </w:t>
      </w:r>
    </w:p>
    <w:p>
      <w:pPr>
        <w:jc w:val="start"/>
      </w:pPr>
      <w:r>
        <w:rPr>
          <w:rFonts w:ascii="Arial" w:hAnsi="Arial" w:eastAsia="Arial" w:cs="Arial"/>
          <w:sz w:val="18"/>
          <w:szCs w:val="18"/>
        </w:rPr>
        <w:t xml:space="preserve">	Acceso al restaurante exclusivo para Clase Turista*, hasta 244 asientos reclinables, atención y servicio a bordo, baños, ventanas. 	(Esta clase no incluye alimentos)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C8737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BFFD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7oCmp"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2025-07-09T12:24:25-06:00</dcterms:created>
  <dcterms:modified xsi:type="dcterms:W3CDTF">2025-07-09T12:24:25-06:00</dcterms:modified>
</cp:coreProperties>
</file>

<file path=docProps/custom.xml><?xml version="1.0" encoding="utf-8"?>
<Properties xmlns="http://schemas.openxmlformats.org/officeDocument/2006/custom-properties" xmlns:vt="http://schemas.openxmlformats.org/officeDocument/2006/docPropsVTypes"/>
</file>