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Arenal Esencial</w:t>
      </w:r>
    </w:p>
    <w:p>
      <w:pPr>
        <w:jc w:val="start"/>
      </w:pPr>
      <w:r>
        <w:rPr>
          <w:rFonts w:ascii="Arial" w:hAnsi="Arial" w:eastAsia="Arial" w:cs="Arial"/>
          <w:sz w:val="22.5"/>
          <w:szCs w:val="22.5"/>
          <w:b w:val="1"/>
          <w:bCs w:val="1"/>
        </w:rPr>
        <w:t xml:space="preserve">MT-50082  </w:t>
      </w:r>
      <w:r>
        <w:rPr>
          <w:rFonts w:ascii="Arial" w:hAnsi="Arial" w:eastAsia="Arial" w:cs="Arial"/>
          <w:sz w:val="22.5"/>
          <w:szCs w:val="22.5"/>
        </w:rPr>
        <w:t xml:space="preserve">- Web: </w:t>
      </w:r>
      <w:hyperlink r:id="rId7" w:history="1">
        <w:r>
          <w:rPr>
            <w:color w:val="blue"/>
          </w:rPr>
          <w:t xml:space="preserve">https://viaje.mt/dwo</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$1058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el recorrido del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Volcán Irazú – Orosi - Jardines-Lankaster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Tomaremos la autopista Panamericana Sur y empezaremos el ascenso hacia el gran “Iztaru”. El sinuoso camino nos llevará por tierras fértiles, cultivadas con todo tipo de vegetales y hortalizas como por ejemplo papa, cebolla y ajo entre otros. En la cima del volcán, podrá observar los cráteres principales conocidos como Irazú, Playa Hermosa y Diego de la Haya. Este coloso es el volcán más alto del territorio con 3,432 m. de altura sobre el nivel del mar, cuya última fase eruptiva comprende el periodo entre 1963 a 1965 con fuertes emanaciones de gas y cenizas que fueron percibidas en todo el país. En un día soleado y despejado, tanto el océano Atlántico como el Pacífico pueden ser observados. Luego de la visita al volcán, descenderemos hacia la ciudad de Cartago, antigua capital de Costa Rica establecida en 1563 por el conquistador Juan Vázquez de Coronado, donde se realiza una parada en la Basílica de la Virgen de los Ángeles, lugar de peregrinaje de muchos fieles, la cuál es una tradición vigente desde 1635. La siguiente parada es el Jardín Botánico Lankester, centro de investigación de la Universidad de Costa Rica, creado para la protección y preservación de más de 800 especies de orquídeas, así como otras especies de plantas. En este lugar se realiza una visita guiada conociendo las diferentes secciones, como por ejemplo las bromelias, cactus, heliconias, palmas, entre otras. Seguidamente, continuaremos hacia el maravilloso y escénico Valle Orosí, rodeado de hermosas montañas, diversidad de cultivos como café, caña de azúcar, entre otros, el cual fue uno de los establecimientos importantes durante la época colonial, siendo éste testigo de diversos acontecimientos históricos protagonizados por ataques de piratas, terremotos, inundaciones, así como la trascendencia de las órdenes de Franciscanos encomendados del proceso de evangelización y pioneros en el levantamiento de los primeros templos católicos del país. En este recorrido visitaremos una de las pocas iglesias coloniales que aún permanecen en pie, seguido de un delicioso almuerzo típico en el mejor restaurante de la zona.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ARENAL – Volcán Arenal amp; Termales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y extraordinaria actividad volcánica. Para poder llegar a esta maravilla de la naturaleza nos trasladamos hacia la zona norte de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almuerzo en un acogedor restaurante justo al frente del volcán. Esta excelente ubicación nos permite desde muy temprano, tener la mejor vista en espera de que el volcán complazca a los visitantes. Descansaremos en uno de los mejores sitios de aguas termales de la zona, donde de manera opcional se podrá contar con la oportunidad de realizarse un masaje o tratamiento reservado anticipadamente. Para cerrar con broche de oro, disfrutará de una cena buffet, siempre con la mejor vista del Volcán Arenal. Después de la cena lo trasladaremos a su hotel.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$ 978</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$ 578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$ 1,138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$ 578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$ 2,258</w:t>
            </w:r>
          </w:p>
        </w:tc>
        <w:tc>
          <w:tcPr>
            <w:tcW w:w="5000" w:type="pct"/>
          </w:tcPr>
          <w:p>
            <w:pPr/>
            <w:r>
              <w:rPr>
                <w:rFonts w:ascii="Arial" w:hAnsi="Arial" w:eastAsia="Arial" w:cs="Arial"/>
                <w:color w:val="000000"/>
                <w:sz w:val="18"/>
                <w:szCs w:val="18"/>
              </w:rPr>
              <w:t xml:space="preserve">$ 598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$ 125</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 pagaderos en Moneda Nacional al tipo de cambio del día.– Precios no aplican en semana santa, pascua, eventos especiales, carnaval, navidad y año nuevo–</w:t>
      </w:r>
      <w:r>
        <w:rPr>
          <w:rFonts w:ascii="Arial" w:hAnsi="Arial" w:eastAsia="Arial" w:cs="Arial"/>
          <w:color w:val="000000"/>
          <w:sz w:val="18"/>
          <w:szCs w:val="18"/>
        </w:rPr>
        <w:t xml:space="preserve">Tarifas válidas con precompra de 21 días.</w:t>
      </w:r>
      <w:r>
        <w:rPr>
          <w:rFonts w:ascii="Arial" w:hAnsi="Arial" w:eastAsia="Arial" w:cs="Arial"/>
          <w:color w:val="000000"/>
          <w:sz w:val="18"/>
          <w:szCs w:val="18"/>
        </w:rPr>
        <w:t xml:space="preserve">–</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Menores compartiendo habitación con sus padres, no incluye desayuno (sólo se permite 01 menor en base habitación doble). Menores de 3 a 10 años.–</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Paraiso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Hotel Costa Rica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03 noches de alojamiento en San Jose en el hotel elegido con desayunos.</w:t>
      </w:r>
    </w:p>
    <w:p>
      <w:pPr>
        <w:jc w:val="start"/>
      </w:pPr>
      <w:r>
        <w:rPr>
          <w:rFonts w:ascii="Arial" w:hAnsi="Arial" w:eastAsia="Arial" w:cs="Arial"/>
          <w:sz w:val="18"/>
          <w:szCs w:val="18"/>
        </w:rPr>
        <w:t xml:space="preserve">  ● 02 noches de alojamiento en Arenal en el hotel elegido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C28A7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8CCED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F59F9A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2025-04-15T06:04:10-06:00</dcterms:created>
  <dcterms:modified xsi:type="dcterms:W3CDTF">2025-04-15T06:04:10-06:00</dcterms:modified>
</cp:coreProperties>
</file>

<file path=docProps/custom.xml><?xml version="1.0" encoding="utf-8"?>
<Properties xmlns="http://schemas.openxmlformats.org/officeDocument/2006/custom-properties" xmlns:vt="http://schemas.openxmlformats.org/officeDocument/2006/docPropsVTypes"/>
</file>